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A185" w14:textId="6D368C08" w:rsidR="00412892" w:rsidRPr="003F7373" w:rsidRDefault="0054235C" w:rsidP="003F7373">
      <w:pPr>
        <w:spacing w:before="1140" w:after="840" w:line="480" w:lineRule="exact"/>
        <w:jc w:val="both"/>
        <w:rPr>
          <w:rFonts w:ascii="Calibri" w:hAnsi="Calibri" w:cs="Calibri"/>
          <w:color w:val="242426"/>
          <w:sz w:val="36"/>
          <w:szCs w:val="36"/>
          <w:u w:color="242426"/>
        </w:rPr>
      </w:pPr>
      <w:bookmarkStart w:id="0" w:name="_GoBack"/>
      <w:bookmarkEnd w:id="0"/>
      <w:r w:rsidRPr="003F7373">
        <w:rPr>
          <w:rFonts w:ascii="Calibri" w:hAnsi="Calibri" w:cs="Calibri"/>
          <w:color w:val="242426"/>
          <w:sz w:val="36"/>
          <w:szCs w:val="36"/>
          <w:u w:color="242426"/>
        </w:rPr>
        <w:t xml:space="preserve">Regulamin dostępu do </w:t>
      </w:r>
      <w:r w:rsidR="000B302E">
        <w:rPr>
          <w:rFonts w:ascii="Calibri" w:hAnsi="Calibri" w:cs="Calibri"/>
          <w:color w:val="242426"/>
          <w:sz w:val="36"/>
          <w:szCs w:val="36"/>
          <w:u w:color="242426"/>
        </w:rPr>
        <w:t>m</w:t>
      </w:r>
      <w:r w:rsidRPr="003F7373">
        <w:rPr>
          <w:rFonts w:ascii="Calibri" w:hAnsi="Calibri" w:cs="Calibri"/>
          <w:color w:val="242426"/>
          <w:sz w:val="36"/>
          <w:szCs w:val="36"/>
          <w:u w:color="242426"/>
        </w:rPr>
        <w:t xml:space="preserve">iejskiej </w:t>
      </w:r>
      <w:r w:rsidR="000B302E">
        <w:rPr>
          <w:rFonts w:ascii="Calibri" w:hAnsi="Calibri" w:cs="Calibri"/>
          <w:color w:val="242426"/>
          <w:sz w:val="36"/>
          <w:szCs w:val="36"/>
          <w:u w:color="242426"/>
        </w:rPr>
        <w:t>s</w:t>
      </w:r>
      <w:r w:rsidRPr="003F7373">
        <w:rPr>
          <w:rFonts w:ascii="Calibri" w:hAnsi="Calibri" w:cs="Calibri"/>
          <w:color w:val="242426"/>
          <w:sz w:val="36"/>
          <w:szCs w:val="36"/>
          <w:u w:color="242426"/>
        </w:rPr>
        <w:t xml:space="preserve">ieci </w:t>
      </w:r>
      <w:r w:rsidR="000B302E">
        <w:rPr>
          <w:rFonts w:ascii="Calibri" w:hAnsi="Calibri" w:cs="Calibri"/>
          <w:color w:val="242426"/>
          <w:sz w:val="36"/>
          <w:szCs w:val="36"/>
          <w:u w:color="242426"/>
        </w:rPr>
        <w:t>k</w:t>
      </w:r>
      <w:r w:rsidRPr="003F7373">
        <w:rPr>
          <w:rFonts w:ascii="Calibri" w:hAnsi="Calibri" w:cs="Calibri"/>
          <w:color w:val="242426"/>
          <w:sz w:val="36"/>
          <w:szCs w:val="36"/>
          <w:u w:color="242426"/>
        </w:rPr>
        <w:t>omputerowej FTTH</w:t>
      </w:r>
      <w:r w:rsidR="009D78A3" w:rsidRPr="003F7373">
        <w:rPr>
          <w:rFonts w:ascii="Calibri" w:hAnsi="Calibri" w:cs="Calibri"/>
          <w:color w:val="242426"/>
          <w:sz w:val="36"/>
          <w:szCs w:val="36"/>
          <w:u w:color="242426"/>
        </w:rPr>
        <w:t xml:space="preserve"> </w:t>
      </w:r>
      <w:r w:rsidRPr="003F7373">
        <w:rPr>
          <w:rFonts w:ascii="Calibri" w:hAnsi="Calibri" w:cs="Calibri"/>
          <w:color w:val="242426"/>
          <w:sz w:val="36"/>
          <w:szCs w:val="36"/>
          <w:u w:color="242426"/>
        </w:rPr>
        <w:t xml:space="preserve">i </w:t>
      </w:r>
      <w:r w:rsidR="000B302E">
        <w:rPr>
          <w:rFonts w:ascii="Calibri" w:hAnsi="Calibri" w:cs="Calibri"/>
          <w:color w:val="242426"/>
          <w:sz w:val="36"/>
          <w:szCs w:val="36"/>
          <w:u w:color="242426"/>
        </w:rPr>
        <w:t>s</w:t>
      </w:r>
      <w:r w:rsidRPr="003F7373">
        <w:rPr>
          <w:rFonts w:ascii="Calibri" w:hAnsi="Calibri" w:cs="Calibri"/>
          <w:color w:val="242426"/>
          <w:sz w:val="36"/>
          <w:szCs w:val="36"/>
          <w:u w:color="242426"/>
        </w:rPr>
        <w:t>ieci Internet</w:t>
      </w:r>
    </w:p>
    <w:p w14:paraId="6B7053D7" w14:textId="77777777" w:rsidR="00EB23A6" w:rsidRPr="00427804" w:rsidRDefault="00B60245" w:rsidP="003F7373">
      <w:pPr>
        <w:pStyle w:val="NormalnyWeb"/>
        <w:spacing w:before="0" w:beforeAutospacing="0" w:after="300" w:afterAutospacing="0" w:line="260" w:lineRule="exact"/>
        <w:jc w:val="center"/>
        <w:rPr>
          <w:rFonts w:asciiTheme="minorHAnsi" w:hAnsiTheme="minorHAnsi"/>
          <w:b/>
          <w:sz w:val="20"/>
          <w:szCs w:val="20"/>
        </w:rPr>
      </w:pPr>
      <w:r w:rsidRPr="00427804">
        <w:rPr>
          <w:rFonts w:asciiTheme="minorHAnsi" w:hAnsiTheme="minorHAnsi"/>
          <w:b/>
          <w:bCs/>
          <w:color w:val="000000"/>
          <w:sz w:val="20"/>
          <w:szCs w:val="20"/>
        </w:rPr>
        <w:t>§1</w:t>
      </w:r>
      <w:r w:rsidR="00FD2D9B" w:rsidRPr="00427804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Pr="00427804">
        <w:rPr>
          <w:rFonts w:asciiTheme="minorHAnsi" w:hAnsiTheme="minorHAnsi"/>
          <w:b/>
          <w:sz w:val="20"/>
          <w:szCs w:val="20"/>
        </w:rPr>
        <w:t>Postanowienia ogólne</w:t>
      </w:r>
    </w:p>
    <w:p w14:paraId="4F4D47DB" w14:textId="5EB815B8" w:rsidR="00B60245" w:rsidRPr="00427804" w:rsidRDefault="00B60245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1. Spółka ZETO-RZESZÓW Sp. z o.o. z siedzibą w Rzeszowie przy al. Rejtana 55, zwana dalej </w:t>
      </w:r>
      <w:r w:rsidRPr="00FC6AAC">
        <w:rPr>
          <w:b/>
          <w:sz w:val="20"/>
          <w:szCs w:val="20"/>
        </w:rPr>
        <w:t>Operatorem</w:t>
      </w:r>
      <w:r w:rsidR="00FC6AAC">
        <w:rPr>
          <w:sz w:val="20"/>
          <w:szCs w:val="20"/>
        </w:rPr>
        <w:t>,</w:t>
      </w:r>
      <w:r w:rsidRPr="00427804">
        <w:rPr>
          <w:sz w:val="20"/>
          <w:szCs w:val="20"/>
        </w:rPr>
        <w:t xml:space="preserve"> udostępnia za pomocą swego węzła dostępowego i sieci łączności przewodowej i bezprzewodowej dostęp do zasobów Mi</w:t>
      </w:r>
      <w:r w:rsidR="00427804">
        <w:rPr>
          <w:sz w:val="20"/>
          <w:szCs w:val="20"/>
        </w:rPr>
        <w:t>ejskiej Sieci Komputerowej FTTH</w:t>
      </w:r>
      <w:r w:rsidR="003F7373">
        <w:rPr>
          <w:sz w:val="20"/>
          <w:szCs w:val="20"/>
        </w:rPr>
        <w:t xml:space="preserve"> </w:t>
      </w:r>
      <w:r w:rsidRPr="00427804">
        <w:rPr>
          <w:sz w:val="20"/>
          <w:szCs w:val="20"/>
        </w:rPr>
        <w:t xml:space="preserve">w Rzeszowie – MSK-FTTH oraz ogólnoświatowej sieci komputerowej Internet. </w:t>
      </w:r>
    </w:p>
    <w:p w14:paraId="62CA7400" w14:textId="2CB81103" w:rsidR="00402ADC" w:rsidRPr="00427804" w:rsidRDefault="007E5F75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2. </w:t>
      </w:r>
      <w:r w:rsidRPr="00FC6AAC">
        <w:rPr>
          <w:b/>
          <w:sz w:val="20"/>
          <w:szCs w:val="20"/>
        </w:rPr>
        <w:t>Operator</w:t>
      </w:r>
      <w:r w:rsidR="00B60245" w:rsidRPr="00427804">
        <w:rPr>
          <w:sz w:val="20"/>
          <w:szCs w:val="20"/>
        </w:rPr>
        <w:t xml:space="preserve"> zastrzega sobie prawo zmiany niniejszego Regulaminu. O zmianie </w:t>
      </w:r>
      <w:r w:rsidR="00B60245" w:rsidRPr="00FC6AAC">
        <w:rPr>
          <w:b/>
          <w:sz w:val="20"/>
          <w:szCs w:val="20"/>
        </w:rPr>
        <w:t>Abonent</w:t>
      </w:r>
      <w:r w:rsidR="00B60245" w:rsidRPr="00427804">
        <w:rPr>
          <w:sz w:val="20"/>
          <w:szCs w:val="20"/>
        </w:rPr>
        <w:t xml:space="preserve"> zostanie poinformowany </w:t>
      </w:r>
      <w:r w:rsidR="000332D4">
        <w:rPr>
          <w:sz w:val="20"/>
          <w:szCs w:val="20"/>
        </w:rPr>
        <w:br/>
      </w:r>
      <w:r w:rsidR="00B60245" w:rsidRPr="00427804">
        <w:rPr>
          <w:sz w:val="20"/>
          <w:szCs w:val="20"/>
        </w:rPr>
        <w:t>z</w:t>
      </w:r>
      <w:r w:rsidRPr="00427804">
        <w:rPr>
          <w:sz w:val="20"/>
          <w:szCs w:val="20"/>
        </w:rPr>
        <w:t xml:space="preserve"> co najmniej</w:t>
      </w:r>
      <w:r w:rsidR="003F7373">
        <w:rPr>
          <w:sz w:val="20"/>
          <w:szCs w:val="20"/>
        </w:rPr>
        <w:t xml:space="preserve"> </w:t>
      </w:r>
      <w:r w:rsidR="00AC0AB0" w:rsidRPr="00427804">
        <w:rPr>
          <w:sz w:val="20"/>
          <w:szCs w:val="20"/>
        </w:rPr>
        <w:t xml:space="preserve">30-dniowym </w:t>
      </w:r>
      <w:r w:rsidR="00B60245" w:rsidRPr="00427804">
        <w:rPr>
          <w:sz w:val="20"/>
          <w:szCs w:val="20"/>
        </w:rPr>
        <w:t>wyprzedzenie</w:t>
      </w:r>
      <w:r w:rsidRPr="00427804">
        <w:rPr>
          <w:sz w:val="20"/>
          <w:szCs w:val="20"/>
        </w:rPr>
        <w:t>m. Zmiany R</w:t>
      </w:r>
      <w:r w:rsidR="00B60245" w:rsidRPr="00427804">
        <w:rPr>
          <w:sz w:val="20"/>
          <w:szCs w:val="20"/>
        </w:rPr>
        <w:t>egulaminu obowiązują</w:t>
      </w:r>
      <w:r w:rsidR="009D78A3" w:rsidRPr="00427804">
        <w:rPr>
          <w:sz w:val="20"/>
          <w:szCs w:val="20"/>
        </w:rPr>
        <w:t xml:space="preserve"> </w:t>
      </w:r>
      <w:r w:rsidR="00B60245" w:rsidRPr="00427804">
        <w:rPr>
          <w:sz w:val="20"/>
          <w:szCs w:val="20"/>
        </w:rPr>
        <w:t xml:space="preserve">od pierwszego dnia miesiąca następującego po zawiadomieniu. </w:t>
      </w:r>
      <w:r w:rsidR="00402ADC" w:rsidRPr="00427804">
        <w:rPr>
          <w:sz w:val="20"/>
          <w:szCs w:val="20"/>
        </w:rPr>
        <w:t xml:space="preserve">Jeżeli </w:t>
      </w:r>
      <w:r w:rsidR="00402ADC" w:rsidRPr="00FC6AAC">
        <w:rPr>
          <w:b/>
          <w:sz w:val="20"/>
          <w:szCs w:val="20"/>
        </w:rPr>
        <w:t>Abonent</w:t>
      </w:r>
      <w:r w:rsidR="00402ADC" w:rsidRPr="00427804">
        <w:rPr>
          <w:sz w:val="20"/>
          <w:szCs w:val="20"/>
        </w:rPr>
        <w:t xml:space="preserve"> nie wyraża zgody na proponowane zmiany, winien złożyć w ciągu 14 dni sprzeciw w form</w:t>
      </w:r>
      <w:r w:rsidR="00EB23A6">
        <w:rPr>
          <w:sz w:val="20"/>
          <w:szCs w:val="20"/>
        </w:rPr>
        <w:t>ie pisemnej. Jest to traktowane</w:t>
      </w:r>
      <w:r w:rsidR="003F7373">
        <w:rPr>
          <w:sz w:val="20"/>
          <w:szCs w:val="20"/>
        </w:rPr>
        <w:t xml:space="preserve"> </w:t>
      </w:r>
      <w:r w:rsidR="00402ADC" w:rsidRPr="00427804">
        <w:rPr>
          <w:sz w:val="20"/>
          <w:szCs w:val="20"/>
        </w:rPr>
        <w:t xml:space="preserve">na równi z wypowiedzeniem umowy przez </w:t>
      </w:r>
      <w:r w:rsidR="00402ADC" w:rsidRPr="00FC6AAC">
        <w:rPr>
          <w:b/>
          <w:sz w:val="20"/>
          <w:szCs w:val="20"/>
        </w:rPr>
        <w:t>Abonenta</w:t>
      </w:r>
      <w:r w:rsidR="00402ADC" w:rsidRPr="00427804">
        <w:rPr>
          <w:sz w:val="20"/>
          <w:szCs w:val="20"/>
        </w:rPr>
        <w:t>.</w:t>
      </w:r>
    </w:p>
    <w:p w14:paraId="0BD0FCDE" w14:textId="011EC363" w:rsidR="00B60245" w:rsidRPr="00427804" w:rsidRDefault="007E5F75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3. </w:t>
      </w:r>
      <w:r w:rsidR="00B60245" w:rsidRPr="00427804">
        <w:rPr>
          <w:sz w:val="20"/>
          <w:szCs w:val="20"/>
        </w:rPr>
        <w:t xml:space="preserve">W sprawach nieuregulowanych niniejszym </w:t>
      </w:r>
      <w:r w:rsidR="002434B7" w:rsidRPr="00427804">
        <w:rPr>
          <w:sz w:val="20"/>
          <w:szCs w:val="20"/>
        </w:rPr>
        <w:t>R</w:t>
      </w:r>
      <w:r w:rsidR="00B60245" w:rsidRPr="00427804">
        <w:rPr>
          <w:sz w:val="20"/>
          <w:szCs w:val="20"/>
        </w:rPr>
        <w:t>egulaminem obowiązują przepisy Kodeksu Cywilneg</w:t>
      </w:r>
      <w:r w:rsidR="002E5685">
        <w:rPr>
          <w:sz w:val="20"/>
          <w:szCs w:val="20"/>
        </w:rPr>
        <w:t xml:space="preserve">o oraz ustawa </w:t>
      </w:r>
      <w:r w:rsidR="000332D4">
        <w:rPr>
          <w:sz w:val="20"/>
          <w:szCs w:val="20"/>
        </w:rPr>
        <w:br/>
      </w:r>
      <w:r w:rsidR="002E5685">
        <w:rPr>
          <w:sz w:val="20"/>
          <w:szCs w:val="20"/>
        </w:rPr>
        <w:t>z dnia 16.07.</w:t>
      </w:r>
      <w:r w:rsidR="00420EA3">
        <w:rPr>
          <w:sz w:val="20"/>
          <w:szCs w:val="20"/>
        </w:rPr>
        <w:t>2004</w:t>
      </w:r>
      <w:r w:rsidR="00420EA3" w:rsidRPr="00427804">
        <w:rPr>
          <w:sz w:val="20"/>
          <w:szCs w:val="20"/>
        </w:rPr>
        <w:t xml:space="preserve"> r.</w:t>
      </w:r>
      <w:r w:rsidR="00B60245" w:rsidRPr="00427804">
        <w:rPr>
          <w:sz w:val="20"/>
          <w:szCs w:val="20"/>
        </w:rPr>
        <w:t xml:space="preserve"> Prawo Telekomunikacyjne (Dz.U.2004.171.1800 ze zm.).</w:t>
      </w:r>
    </w:p>
    <w:p w14:paraId="6B819475" w14:textId="77777777" w:rsidR="00B43165" w:rsidRPr="00427804" w:rsidRDefault="00FD2D9B" w:rsidP="000332D4">
      <w:pPr>
        <w:pStyle w:val="NormalnyWeb"/>
        <w:spacing w:before="0" w:beforeAutospacing="0" w:after="300" w:afterAutospacing="0" w:line="260" w:lineRule="exact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27804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B43165" w:rsidRPr="00427804">
        <w:rPr>
          <w:rFonts w:asciiTheme="minorHAnsi" w:hAnsiTheme="minorHAnsi"/>
          <w:b/>
          <w:bCs/>
          <w:color w:val="000000"/>
          <w:sz w:val="20"/>
          <w:szCs w:val="20"/>
        </w:rPr>
        <w:t>2</w:t>
      </w:r>
      <w:r w:rsidR="009652DD" w:rsidRPr="00427804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B43165" w:rsidRPr="00427804">
        <w:rPr>
          <w:rFonts w:asciiTheme="minorHAnsi" w:hAnsiTheme="minorHAnsi"/>
          <w:b/>
          <w:bCs/>
          <w:color w:val="000000"/>
          <w:sz w:val="20"/>
          <w:szCs w:val="20"/>
        </w:rPr>
        <w:t>Umowa Abonencka</w:t>
      </w:r>
    </w:p>
    <w:p w14:paraId="6529351A" w14:textId="4FFC14E0" w:rsidR="00B43165" w:rsidRPr="00427804" w:rsidRDefault="0077314C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1. </w:t>
      </w:r>
      <w:r w:rsidR="00B43165" w:rsidRPr="00427804">
        <w:rPr>
          <w:sz w:val="20"/>
          <w:szCs w:val="20"/>
        </w:rPr>
        <w:t>Św</w:t>
      </w:r>
      <w:r w:rsidR="00547841">
        <w:rPr>
          <w:sz w:val="20"/>
          <w:szCs w:val="20"/>
        </w:rPr>
        <w:t>iadczenie usługi określonej w §</w:t>
      </w:r>
      <w:r w:rsidR="00B43165" w:rsidRPr="00427804">
        <w:rPr>
          <w:sz w:val="20"/>
          <w:szCs w:val="20"/>
        </w:rPr>
        <w:t>1 ust. 1 Regulaminu nastąpi po podpisaniu umowy</w:t>
      </w:r>
      <w:r w:rsidR="00427804">
        <w:rPr>
          <w:sz w:val="20"/>
          <w:szCs w:val="20"/>
        </w:rPr>
        <w:t xml:space="preserve"> </w:t>
      </w:r>
      <w:r w:rsidR="00B43165" w:rsidRPr="00427804">
        <w:rPr>
          <w:sz w:val="20"/>
          <w:szCs w:val="20"/>
        </w:rPr>
        <w:t xml:space="preserve">i wniesieniu przez </w:t>
      </w:r>
      <w:r w:rsidR="00B43165" w:rsidRPr="00FC6AAC">
        <w:rPr>
          <w:b/>
          <w:sz w:val="20"/>
          <w:szCs w:val="20"/>
        </w:rPr>
        <w:t>Abonenta</w:t>
      </w:r>
      <w:r w:rsidR="00B43165" w:rsidRPr="00427804">
        <w:rPr>
          <w:sz w:val="20"/>
          <w:szCs w:val="20"/>
        </w:rPr>
        <w:t xml:space="preserve"> opłat</w:t>
      </w:r>
      <w:r w:rsidR="00547841">
        <w:rPr>
          <w:sz w:val="20"/>
          <w:szCs w:val="20"/>
        </w:rPr>
        <w:t xml:space="preserve">y aktywacyjnej przewidzianej </w:t>
      </w:r>
      <w:r w:rsidR="00547841" w:rsidRPr="00523700">
        <w:rPr>
          <w:sz w:val="20"/>
          <w:szCs w:val="20"/>
        </w:rPr>
        <w:t>w C</w:t>
      </w:r>
      <w:r w:rsidR="00B43165" w:rsidRPr="00523700">
        <w:rPr>
          <w:sz w:val="20"/>
          <w:szCs w:val="20"/>
        </w:rPr>
        <w:t>enniku</w:t>
      </w:r>
      <w:r w:rsidR="00DE50C3" w:rsidRPr="00523700">
        <w:rPr>
          <w:sz w:val="20"/>
          <w:szCs w:val="20"/>
        </w:rPr>
        <w:t xml:space="preserve"> Ogólnym Usług Telekomunikacyjnych, zwanego w dalszej części Regulaminu - Cennikiem</w:t>
      </w:r>
      <w:r w:rsidR="00B43165" w:rsidRPr="00523700">
        <w:rPr>
          <w:sz w:val="20"/>
          <w:szCs w:val="20"/>
        </w:rPr>
        <w:t>.</w:t>
      </w:r>
      <w:r w:rsidR="00B43165" w:rsidRPr="00427804">
        <w:rPr>
          <w:sz w:val="20"/>
          <w:szCs w:val="20"/>
        </w:rPr>
        <w:t xml:space="preserve"> Podpisanie umowy nastąpi po okazaniu tytułu prawnego do lokalu, w którym ma być zainstalowane</w:t>
      </w:r>
      <w:r w:rsidR="00523700">
        <w:rPr>
          <w:sz w:val="20"/>
          <w:szCs w:val="20"/>
        </w:rPr>
        <w:t xml:space="preserve"> gniazdo przyłączeniowe</w:t>
      </w:r>
      <w:r w:rsidR="000332D4">
        <w:rPr>
          <w:sz w:val="20"/>
          <w:szCs w:val="20"/>
        </w:rPr>
        <w:t xml:space="preserve"> </w:t>
      </w:r>
      <w:r w:rsidR="00B43165" w:rsidRPr="00427804">
        <w:rPr>
          <w:sz w:val="20"/>
          <w:szCs w:val="20"/>
        </w:rPr>
        <w:t>i sprawdzeniu technicznych możliwości przyłączenia.</w:t>
      </w:r>
    </w:p>
    <w:p w14:paraId="78E71629" w14:textId="77777777" w:rsidR="00B43165" w:rsidRPr="00427804" w:rsidRDefault="0077314C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2. </w:t>
      </w:r>
      <w:r w:rsidR="00B43165" w:rsidRPr="00427804">
        <w:rPr>
          <w:sz w:val="20"/>
          <w:szCs w:val="20"/>
        </w:rPr>
        <w:t xml:space="preserve">Zasady przyłączenia do sieci w ramach Promocji określane są w odrębnych Regulaminach Promocji. </w:t>
      </w:r>
    </w:p>
    <w:p w14:paraId="544A1C6D" w14:textId="77777777" w:rsidR="00B43165" w:rsidRPr="00427804" w:rsidRDefault="0077314C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3. </w:t>
      </w:r>
      <w:r w:rsidR="00B43165" w:rsidRPr="00427804">
        <w:rPr>
          <w:sz w:val="20"/>
          <w:szCs w:val="20"/>
        </w:rPr>
        <w:t xml:space="preserve">Inne usługi wyszczególnione </w:t>
      </w:r>
      <w:r w:rsidR="00B43165" w:rsidRPr="00547841">
        <w:rPr>
          <w:sz w:val="20"/>
          <w:szCs w:val="20"/>
        </w:rPr>
        <w:t>w Cenniku do</w:t>
      </w:r>
      <w:r w:rsidR="00B43165" w:rsidRPr="00427804">
        <w:rPr>
          <w:sz w:val="20"/>
          <w:szCs w:val="20"/>
        </w:rPr>
        <w:t xml:space="preserve">stępne będą po zawarciu odrębnej umowy lub aneksu do Umowy abonenckiej. </w:t>
      </w:r>
    </w:p>
    <w:p w14:paraId="3A31736A" w14:textId="77777777" w:rsidR="00B43165" w:rsidRPr="00427804" w:rsidRDefault="0077314C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4. </w:t>
      </w:r>
      <w:r w:rsidR="00B43165" w:rsidRPr="00FC6AAC">
        <w:rPr>
          <w:b/>
          <w:sz w:val="20"/>
          <w:szCs w:val="20"/>
        </w:rPr>
        <w:t>Abonent</w:t>
      </w:r>
      <w:r w:rsidR="00B43165" w:rsidRPr="00427804">
        <w:rPr>
          <w:sz w:val="20"/>
          <w:szCs w:val="20"/>
        </w:rPr>
        <w:t xml:space="preserve"> w ramach podpisanej </w:t>
      </w:r>
      <w:r w:rsidR="00746A02" w:rsidRPr="00427804">
        <w:rPr>
          <w:sz w:val="20"/>
          <w:szCs w:val="20"/>
        </w:rPr>
        <w:t>U</w:t>
      </w:r>
      <w:r w:rsidR="00B43165" w:rsidRPr="00427804">
        <w:rPr>
          <w:sz w:val="20"/>
          <w:szCs w:val="20"/>
        </w:rPr>
        <w:t xml:space="preserve">mowy i wpłaceniu kwoty wpisowej otrzymuje unikalny identyfikator (numer umowy) oraz unikalne hasło. Identyfikator należy stosować: </w:t>
      </w:r>
    </w:p>
    <w:p w14:paraId="16257FFA" w14:textId="77777777" w:rsidR="00B43165" w:rsidRPr="000332D4" w:rsidRDefault="00B43165" w:rsidP="000332D4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0332D4">
        <w:rPr>
          <w:sz w:val="20"/>
          <w:szCs w:val="20"/>
        </w:rPr>
        <w:t xml:space="preserve">przy każdorazowym korzystaniu z usług sieciowych, </w:t>
      </w:r>
    </w:p>
    <w:p w14:paraId="37AB64D3" w14:textId="77777777" w:rsidR="00B43165" w:rsidRPr="000332D4" w:rsidRDefault="00B43165" w:rsidP="000332D4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0332D4">
        <w:rPr>
          <w:sz w:val="20"/>
          <w:szCs w:val="20"/>
        </w:rPr>
        <w:t>do celów korespondencyjnych,</w:t>
      </w:r>
    </w:p>
    <w:p w14:paraId="4547C5AC" w14:textId="77777777" w:rsidR="00B43165" w:rsidRPr="000332D4" w:rsidRDefault="00B43165" w:rsidP="000332D4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0332D4">
        <w:rPr>
          <w:sz w:val="20"/>
          <w:szCs w:val="20"/>
        </w:rPr>
        <w:t xml:space="preserve">rozliczeń finansowych – szczególnie, jeśli płatnikiem Abonenta jest inna osoba. </w:t>
      </w:r>
    </w:p>
    <w:p w14:paraId="6D773B36" w14:textId="77777777" w:rsidR="00B43165" w:rsidRDefault="00B43165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Natomiast hasło oraz identyfikator służą do logowania się przez </w:t>
      </w:r>
      <w:r w:rsidRPr="00FC6AAC">
        <w:rPr>
          <w:b/>
          <w:sz w:val="20"/>
          <w:szCs w:val="20"/>
        </w:rPr>
        <w:t>Abonenta</w:t>
      </w:r>
      <w:r w:rsidRPr="00427804">
        <w:rPr>
          <w:sz w:val="20"/>
          <w:szCs w:val="20"/>
        </w:rPr>
        <w:t xml:space="preserve"> w Internetowym Biurze Obsługi Klienta (</w:t>
      </w:r>
      <w:proofErr w:type="spellStart"/>
      <w:r w:rsidRPr="00FC6AAC">
        <w:rPr>
          <w:b/>
          <w:sz w:val="20"/>
          <w:szCs w:val="20"/>
        </w:rPr>
        <w:t>iBOK</w:t>
      </w:r>
      <w:proofErr w:type="spellEnd"/>
      <w:r w:rsidRPr="00427804">
        <w:rPr>
          <w:sz w:val="20"/>
          <w:szCs w:val="20"/>
        </w:rPr>
        <w:t>).</w:t>
      </w:r>
    </w:p>
    <w:p w14:paraId="12277DC2" w14:textId="18207B00" w:rsidR="002729D9" w:rsidRDefault="00554137" w:rsidP="003F7373">
      <w:pPr>
        <w:spacing w:after="30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D66C78">
        <w:rPr>
          <w:sz w:val="20"/>
          <w:szCs w:val="20"/>
        </w:rPr>
        <w:t xml:space="preserve"> W przypadku </w:t>
      </w:r>
      <w:r w:rsidR="00C93C6D">
        <w:rPr>
          <w:sz w:val="20"/>
          <w:szCs w:val="20"/>
        </w:rPr>
        <w:t>umów zawieranych</w:t>
      </w:r>
      <w:r w:rsidR="00D66C78">
        <w:rPr>
          <w:sz w:val="20"/>
          <w:szCs w:val="20"/>
        </w:rPr>
        <w:t xml:space="preserve"> na odległość </w:t>
      </w:r>
      <w:r w:rsidR="00D66C78" w:rsidRPr="00C93C6D">
        <w:rPr>
          <w:b/>
          <w:sz w:val="20"/>
          <w:szCs w:val="20"/>
        </w:rPr>
        <w:t>Abonent</w:t>
      </w:r>
      <w:r w:rsidR="00C93C6D" w:rsidRPr="00C93C6D">
        <w:rPr>
          <w:b/>
          <w:sz w:val="20"/>
          <w:szCs w:val="20"/>
        </w:rPr>
        <w:t>owi</w:t>
      </w:r>
      <w:r w:rsidR="00D66C78" w:rsidRPr="00C93C6D">
        <w:rPr>
          <w:b/>
          <w:sz w:val="20"/>
          <w:szCs w:val="20"/>
        </w:rPr>
        <w:t xml:space="preserve"> </w:t>
      </w:r>
      <w:r w:rsidR="00C93C6D">
        <w:rPr>
          <w:sz w:val="20"/>
          <w:szCs w:val="20"/>
        </w:rPr>
        <w:t xml:space="preserve">przysługuje prawo odstąpienia od </w:t>
      </w:r>
      <w:r w:rsidR="00D61017">
        <w:rPr>
          <w:sz w:val="20"/>
          <w:szCs w:val="20"/>
        </w:rPr>
        <w:t>u</w:t>
      </w:r>
      <w:r w:rsidR="00C93C6D">
        <w:rPr>
          <w:sz w:val="20"/>
          <w:szCs w:val="20"/>
        </w:rPr>
        <w:t>mowy</w:t>
      </w:r>
      <w:r w:rsidR="00D66C78">
        <w:rPr>
          <w:sz w:val="20"/>
          <w:szCs w:val="20"/>
        </w:rPr>
        <w:t xml:space="preserve"> w terminie 14 dni od jej zawarcia bez podania jakiejkolwiek przyczyny odstąpienia.</w:t>
      </w:r>
      <w:r w:rsidR="002729D9">
        <w:rPr>
          <w:sz w:val="20"/>
          <w:szCs w:val="20"/>
        </w:rPr>
        <w:t xml:space="preserve"> </w:t>
      </w:r>
      <w:r w:rsidR="002729D9" w:rsidRPr="002729D9">
        <w:rPr>
          <w:b/>
          <w:sz w:val="20"/>
          <w:szCs w:val="20"/>
        </w:rPr>
        <w:t xml:space="preserve">Abonent </w:t>
      </w:r>
      <w:r w:rsidR="002729D9">
        <w:rPr>
          <w:sz w:val="20"/>
          <w:szCs w:val="20"/>
        </w:rPr>
        <w:t xml:space="preserve">jest zobowiązany do pisemnego </w:t>
      </w:r>
      <w:r w:rsidR="000332D4">
        <w:rPr>
          <w:sz w:val="20"/>
          <w:szCs w:val="20"/>
        </w:rPr>
        <w:t>poinformowania Operatora</w:t>
      </w:r>
      <w:r w:rsidR="002729D9">
        <w:rPr>
          <w:sz w:val="20"/>
          <w:szCs w:val="20"/>
        </w:rPr>
        <w:t xml:space="preserve"> o swojej decyzji dotyczącej odstąpienia od umowy w drodze jednoznacznego </w:t>
      </w:r>
      <w:r w:rsidR="002729D9">
        <w:rPr>
          <w:sz w:val="20"/>
          <w:szCs w:val="20"/>
        </w:rPr>
        <w:lastRenderedPageBreak/>
        <w:t>oświadczenia (pismo wysłane pocztą, faksem lub pocztą elektroniczną).</w:t>
      </w:r>
      <w:r w:rsidR="00916C47" w:rsidRPr="00916C47">
        <w:rPr>
          <w:sz w:val="20"/>
          <w:szCs w:val="20"/>
        </w:rPr>
        <w:t xml:space="preserve"> </w:t>
      </w:r>
      <w:r w:rsidR="00916C47">
        <w:rPr>
          <w:sz w:val="20"/>
          <w:szCs w:val="20"/>
        </w:rPr>
        <w:t>Wniosek dotyczący odstąpienia od umowy stanowi załącznik nr 1.</w:t>
      </w:r>
    </w:p>
    <w:p w14:paraId="101027C3" w14:textId="77777777" w:rsidR="00D66C78" w:rsidRPr="00427804" w:rsidRDefault="00D66C78" w:rsidP="003F7373">
      <w:pPr>
        <w:spacing w:after="30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D61017">
        <w:rPr>
          <w:sz w:val="20"/>
          <w:szCs w:val="20"/>
        </w:rPr>
        <w:t xml:space="preserve">Jeżeli świadczenie usługi zostało rozpoczęte przed upływem terminu na odstąpienie od umowy a </w:t>
      </w:r>
      <w:r w:rsidR="00D61017" w:rsidRPr="00D61017">
        <w:rPr>
          <w:b/>
          <w:sz w:val="20"/>
          <w:szCs w:val="20"/>
        </w:rPr>
        <w:t>Abonent</w:t>
      </w:r>
      <w:r w:rsidR="00D61017">
        <w:rPr>
          <w:sz w:val="20"/>
          <w:szCs w:val="20"/>
        </w:rPr>
        <w:t xml:space="preserve"> od niej odstąpił, wówczas </w:t>
      </w:r>
      <w:r w:rsidR="00D61017" w:rsidRPr="00D61017">
        <w:rPr>
          <w:b/>
          <w:sz w:val="20"/>
          <w:szCs w:val="20"/>
        </w:rPr>
        <w:t>Abonent</w:t>
      </w:r>
      <w:r w:rsidR="00D61017">
        <w:rPr>
          <w:sz w:val="20"/>
          <w:szCs w:val="20"/>
        </w:rPr>
        <w:t xml:space="preserve"> jest zobowiązany do uiszczenia opłaty instalacyjnej zgodnie z Cennikiem Ogólnym Usług Telekomunikacyjnych.</w:t>
      </w:r>
    </w:p>
    <w:p w14:paraId="56D224BA" w14:textId="77777777" w:rsidR="00FC0F27" w:rsidRPr="00427804" w:rsidRDefault="00FC0F27" w:rsidP="009E17B0">
      <w:pPr>
        <w:pStyle w:val="NormalnyWeb"/>
        <w:spacing w:before="0" w:beforeAutospacing="0" w:after="300" w:afterAutospacing="0" w:line="260" w:lineRule="exact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27804">
        <w:rPr>
          <w:rFonts w:asciiTheme="minorHAnsi" w:hAnsiTheme="minorHAnsi"/>
          <w:b/>
          <w:bCs/>
          <w:color w:val="000000"/>
          <w:sz w:val="20"/>
          <w:szCs w:val="20"/>
        </w:rPr>
        <w:t>§3</w:t>
      </w:r>
      <w:r w:rsidR="00FD2D9B" w:rsidRPr="00427804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Pr="00427804">
        <w:rPr>
          <w:rFonts w:asciiTheme="minorHAnsi" w:hAnsiTheme="minorHAnsi"/>
          <w:b/>
          <w:bCs/>
          <w:color w:val="000000"/>
          <w:sz w:val="20"/>
          <w:szCs w:val="20"/>
        </w:rPr>
        <w:t>Przyłączanie do sieci Internet</w:t>
      </w:r>
    </w:p>
    <w:p w14:paraId="56D7D8F2" w14:textId="77777777" w:rsidR="00FC0F27" w:rsidRPr="00427804" w:rsidRDefault="009652DD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1. </w:t>
      </w:r>
      <w:r w:rsidR="00FC0F27" w:rsidRPr="00427804">
        <w:rPr>
          <w:sz w:val="20"/>
          <w:szCs w:val="20"/>
        </w:rPr>
        <w:t xml:space="preserve">Przyłączanie do sieci Internet realizowane jest poprzez aktywację przez </w:t>
      </w:r>
      <w:r w:rsidR="00FC0F27" w:rsidRPr="00FC6AAC">
        <w:rPr>
          <w:b/>
          <w:sz w:val="20"/>
          <w:szCs w:val="20"/>
        </w:rPr>
        <w:t>Operatora</w:t>
      </w:r>
      <w:r w:rsidR="00FC0F27" w:rsidRPr="00427804">
        <w:rPr>
          <w:sz w:val="20"/>
          <w:szCs w:val="20"/>
        </w:rPr>
        <w:t xml:space="preserve"> w lokalizacji wskazanej przez </w:t>
      </w:r>
      <w:r w:rsidR="00FC0F27" w:rsidRPr="00FC6AAC">
        <w:rPr>
          <w:b/>
          <w:sz w:val="20"/>
          <w:szCs w:val="20"/>
        </w:rPr>
        <w:t>Abonenta</w:t>
      </w:r>
      <w:r w:rsidR="00FC0F27" w:rsidRPr="00427804">
        <w:rPr>
          <w:sz w:val="20"/>
          <w:szCs w:val="20"/>
        </w:rPr>
        <w:t xml:space="preserve"> optycznego urządzenia sieciowego po</w:t>
      </w:r>
      <w:r w:rsidR="00D92075">
        <w:rPr>
          <w:sz w:val="20"/>
          <w:szCs w:val="20"/>
        </w:rPr>
        <w:t>dłączonego do sieci Internet.</w:t>
      </w:r>
    </w:p>
    <w:p w14:paraId="31AAB2E7" w14:textId="77777777" w:rsidR="00FC0F27" w:rsidRPr="00427804" w:rsidRDefault="009652DD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2. </w:t>
      </w:r>
      <w:r w:rsidR="00FC0F27" w:rsidRPr="00FC6AAC">
        <w:rPr>
          <w:b/>
          <w:sz w:val="20"/>
          <w:szCs w:val="20"/>
        </w:rPr>
        <w:t>Abonent</w:t>
      </w:r>
      <w:r w:rsidR="00FC0F27" w:rsidRPr="00427804">
        <w:rPr>
          <w:sz w:val="20"/>
          <w:szCs w:val="20"/>
        </w:rPr>
        <w:t xml:space="preserve"> potwierdza odbiór urządzenia/urządzeń na protokole wykonania zlecenia, stanowiącym załącznik do Umowy.</w:t>
      </w:r>
    </w:p>
    <w:p w14:paraId="7C9E0C79" w14:textId="77777777" w:rsidR="00FC0F27" w:rsidRPr="00427804" w:rsidRDefault="009652DD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3. </w:t>
      </w:r>
      <w:r w:rsidR="00FC0F27" w:rsidRPr="00FC6AAC">
        <w:rPr>
          <w:b/>
          <w:sz w:val="20"/>
          <w:szCs w:val="20"/>
        </w:rPr>
        <w:t>Abonent</w:t>
      </w:r>
      <w:r w:rsidR="00FC0F27" w:rsidRPr="00427804">
        <w:rPr>
          <w:sz w:val="20"/>
          <w:szCs w:val="20"/>
        </w:rPr>
        <w:t xml:space="preserve"> ma dostęp do sieci Internet poprzez wewnętrzną sieć MSK-FTTH przez 24 godziny dziennie oprócz przypadków opisanych w § 6 ust.1. </w:t>
      </w:r>
    </w:p>
    <w:p w14:paraId="565185E0" w14:textId="77777777" w:rsidR="00FC0F27" w:rsidRPr="00427804" w:rsidRDefault="009652DD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4. </w:t>
      </w:r>
      <w:r w:rsidR="00FC0F27" w:rsidRPr="00FC6AAC">
        <w:rPr>
          <w:b/>
          <w:sz w:val="20"/>
          <w:szCs w:val="20"/>
        </w:rPr>
        <w:t>Operator</w:t>
      </w:r>
      <w:r w:rsidR="00FC0F27" w:rsidRPr="00427804">
        <w:rPr>
          <w:sz w:val="20"/>
          <w:szCs w:val="20"/>
        </w:rPr>
        <w:t xml:space="preserve"> nie odpowiada za sprzęt (komputer i jego składniki) oraz oprogramowanie stosowane przez </w:t>
      </w:r>
      <w:r w:rsidR="00FC0F27" w:rsidRPr="00FC6AAC">
        <w:rPr>
          <w:b/>
          <w:sz w:val="20"/>
          <w:szCs w:val="20"/>
        </w:rPr>
        <w:t>Abonenta</w:t>
      </w:r>
      <w:r w:rsidR="00FC0F27" w:rsidRPr="00427804">
        <w:rPr>
          <w:sz w:val="20"/>
          <w:szCs w:val="20"/>
        </w:rPr>
        <w:t xml:space="preserve">. </w:t>
      </w:r>
    </w:p>
    <w:p w14:paraId="1089CF66" w14:textId="77777777" w:rsidR="00FC0F27" w:rsidRPr="00427804" w:rsidRDefault="009652DD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5. </w:t>
      </w:r>
      <w:r w:rsidR="00FC0F27" w:rsidRPr="00FC6AAC">
        <w:rPr>
          <w:b/>
          <w:sz w:val="20"/>
          <w:szCs w:val="20"/>
        </w:rPr>
        <w:t>Abonent</w:t>
      </w:r>
      <w:r w:rsidR="00FC0F27" w:rsidRPr="00427804">
        <w:rPr>
          <w:sz w:val="20"/>
          <w:szCs w:val="20"/>
        </w:rPr>
        <w:t xml:space="preserve"> ponosi wszelkie koszty związane z aktywacją sprzętu i oprogramowania. Czynności te mogą być dokonane odpłatnie przez </w:t>
      </w:r>
      <w:r w:rsidR="0031223B" w:rsidRPr="00FC6AAC">
        <w:rPr>
          <w:b/>
          <w:sz w:val="20"/>
          <w:szCs w:val="20"/>
        </w:rPr>
        <w:t>Operatora</w:t>
      </w:r>
      <w:r w:rsidR="00FC0F27" w:rsidRPr="00427804">
        <w:rPr>
          <w:sz w:val="20"/>
          <w:szCs w:val="20"/>
        </w:rPr>
        <w:t xml:space="preserve"> na podstawie odrębnej umowy.</w:t>
      </w:r>
    </w:p>
    <w:p w14:paraId="11E63A8C" w14:textId="77777777" w:rsidR="001E501E" w:rsidRPr="00427804" w:rsidRDefault="00FD2D9B" w:rsidP="009E17B0">
      <w:pPr>
        <w:spacing w:after="300" w:line="260" w:lineRule="exact"/>
        <w:jc w:val="center"/>
        <w:rPr>
          <w:b/>
          <w:bCs/>
          <w:color w:val="000000"/>
          <w:sz w:val="20"/>
          <w:szCs w:val="20"/>
        </w:rPr>
      </w:pPr>
      <w:r w:rsidRPr="00427804">
        <w:rPr>
          <w:b/>
          <w:bCs/>
          <w:color w:val="000000"/>
          <w:sz w:val="20"/>
          <w:szCs w:val="20"/>
        </w:rPr>
        <w:t>§</w:t>
      </w:r>
      <w:r w:rsidR="001E501E" w:rsidRPr="00427804">
        <w:rPr>
          <w:b/>
          <w:bCs/>
          <w:color w:val="000000"/>
          <w:sz w:val="20"/>
          <w:szCs w:val="20"/>
        </w:rPr>
        <w:t>4</w:t>
      </w:r>
      <w:r w:rsidRPr="00427804">
        <w:rPr>
          <w:b/>
          <w:bCs/>
          <w:color w:val="000000"/>
          <w:sz w:val="20"/>
          <w:szCs w:val="20"/>
        </w:rPr>
        <w:t xml:space="preserve"> </w:t>
      </w:r>
      <w:r w:rsidR="001E501E" w:rsidRPr="00427804">
        <w:rPr>
          <w:b/>
          <w:bCs/>
          <w:color w:val="000000"/>
          <w:sz w:val="20"/>
          <w:szCs w:val="20"/>
        </w:rPr>
        <w:t>Opłaty</w:t>
      </w:r>
    </w:p>
    <w:p w14:paraId="4860D311" w14:textId="77777777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1. </w:t>
      </w:r>
      <w:r w:rsidR="001E501E" w:rsidRPr="00427804">
        <w:rPr>
          <w:sz w:val="20"/>
          <w:szCs w:val="20"/>
        </w:rPr>
        <w:t xml:space="preserve">Wszystkie opłaty wnoszone są przez </w:t>
      </w:r>
      <w:r w:rsidR="001E501E" w:rsidRPr="00FC6AAC">
        <w:rPr>
          <w:b/>
          <w:sz w:val="20"/>
          <w:szCs w:val="20"/>
        </w:rPr>
        <w:t>Abonenta</w:t>
      </w:r>
      <w:r w:rsidR="001E501E" w:rsidRPr="00427804">
        <w:rPr>
          <w:sz w:val="20"/>
          <w:szCs w:val="20"/>
        </w:rPr>
        <w:t xml:space="preserve"> z góry. </w:t>
      </w:r>
      <w:r w:rsidR="001E501E" w:rsidRPr="00FC6AAC">
        <w:rPr>
          <w:b/>
          <w:sz w:val="20"/>
          <w:szCs w:val="20"/>
        </w:rPr>
        <w:t>Abonent</w:t>
      </w:r>
      <w:r w:rsidR="001E501E" w:rsidRPr="00427804">
        <w:rPr>
          <w:sz w:val="20"/>
          <w:szCs w:val="20"/>
        </w:rPr>
        <w:t xml:space="preserve"> zobowiązuje się do wnoszenia miesięcznej opłaty abonamentowej (bez uprzedniego wezwania) do 15 dnia każdego miesiąca za dany miesiąc. </w:t>
      </w:r>
    </w:p>
    <w:p w14:paraId="458E1495" w14:textId="77777777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2. </w:t>
      </w:r>
      <w:r w:rsidR="001E501E" w:rsidRPr="00427804">
        <w:rPr>
          <w:sz w:val="20"/>
          <w:szCs w:val="20"/>
        </w:rPr>
        <w:t>Podstawą naliczenia opłat jest:</w:t>
      </w:r>
    </w:p>
    <w:p w14:paraId="76B8770F" w14:textId="77777777" w:rsidR="001E501E" w:rsidRPr="00427804" w:rsidRDefault="001E501E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Umowa zawarta pomiędzy </w:t>
      </w:r>
      <w:r w:rsidR="00250730" w:rsidRPr="00CC32A0">
        <w:rPr>
          <w:sz w:val="20"/>
          <w:szCs w:val="20"/>
        </w:rPr>
        <w:t>Operatorem</w:t>
      </w:r>
      <w:r w:rsidRPr="00427804">
        <w:rPr>
          <w:sz w:val="20"/>
          <w:szCs w:val="20"/>
        </w:rPr>
        <w:t xml:space="preserve"> a </w:t>
      </w:r>
      <w:r w:rsidRPr="00CC32A0">
        <w:rPr>
          <w:sz w:val="20"/>
          <w:szCs w:val="20"/>
        </w:rPr>
        <w:t>Abonentem</w:t>
      </w:r>
      <w:r w:rsidR="00250730" w:rsidRPr="00427804">
        <w:rPr>
          <w:sz w:val="20"/>
          <w:szCs w:val="20"/>
        </w:rPr>
        <w:t>,</w:t>
      </w:r>
    </w:p>
    <w:p w14:paraId="1DBC7FF9" w14:textId="77777777" w:rsidR="001E501E" w:rsidRPr="00427804" w:rsidRDefault="001E501E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Naliczenia usług dodatkowych ustalonych z </w:t>
      </w:r>
      <w:r w:rsidRPr="00CC32A0">
        <w:rPr>
          <w:sz w:val="20"/>
          <w:szCs w:val="20"/>
        </w:rPr>
        <w:t>Abonentem</w:t>
      </w:r>
      <w:r w:rsidRPr="00427804">
        <w:rPr>
          <w:sz w:val="20"/>
          <w:szCs w:val="20"/>
        </w:rPr>
        <w:t xml:space="preserve"> w drodze odrębnych umów. </w:t>
      </w:r>
    </w:p>
    <w:p w14:paraId="6386414E" w14:textId="77777777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3. </w:t>
      </w:r>
      <w:r w:rsidR="001E501E" w:rsidRPr="00FC6AAC">
        <w:rPr>
          <w:b/>
          <w:sz w:val="20"/>
          <w:szCs w:val="20"/>
        </w:rPr>
        <w:t>Abonent</w:t>
      </w:r>
      <w:r w:rsidR="001E501E" w:rsidRPr="00427804">
        <w:rPr>
          <w:sz w:val="20"/>
          <w:szCs w:val="20"/>
        </w:rPr>
        <w:t xml:space="preserve"> nie </w:t>
      </w:r>
      <w:r w:rsidR="00D91909" w:rsidRPr="00427804">
        <w:rPr>
          <w:sz w:val="20"/>
          <w:szCs w:val="20"/>
        </w:rPr>
        <w:t>ma prawa do żądania zwrotu pieniędzy za usługę zamówioną i niezrealizowaną z</w:t>
      </w:r>
      <w:r w:rsidR="00D91909">
        <w:rPr>
          <w:sz w:val="20"/>
          <w:szCs w:val="20"/>
        </w:rPr>
        <w:t xml:space="preserve"> przyczyn leżących po stronie</w:t>
      </w:r>
      <w:r w:rsidR="00D91909" w:rsidRPr="00427804">
        <w:rPr>
          <w:sz w:val="20"/>
          <w:szCs w:val="20"/>
        </w:rPr>
        <w:t xml:space="preserve"> </w:t>
      </w:r>
      <w:r w:rsidR="00D91909" w:rsidRPr="00FC6AAC">
        <w:rPr>
          <w:b/>
          <w:sz w:val="20"/>
          <w:szCs w:val="20"/>
        </w:rPr>
        <w:t>Abonenta</w:t>
      </w:r>
      <w:r w:rsidR="00D91909" w:rsidRPr="00427804">
        <w:rPr>
          <w:sz w:val="20"/>
          <w:szCs w:val="20"/>
        </w:rPr>
        <w:t xml:space="preserve">. </w:t>
      </w:r>
    </w:p>
    <w:p w14:paraId="308442FA" w14:textId="77777777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4. </w:t>
      </w:r>
      <w:r w:rsidR="001E501E" w:rsidRPr="00427804">
        <w:rPr>
          <w:sz w:val="20"/>
          <w:szCs w:val="20"/>
        </w:rPr>
        <w:t xml:space="preserve">Opóźnienie z płatnością przekraczające 30 dni może skutkować </w:t>
      </w:r>
      <w:r w:rsidR="00A71C4F" w:rsidRPr="00427804">
        <w:rPr>
          <w:sz w:val="20"/>
          <w:szCs w:val="20"/>
        </w:rPr>
        <w:t>ograniczeniem</w:t>
      </w:r>
      <w:r w:rsidR="001E501E" w:rsidRPr="00427804">
        <w:rPr>
          <w:sz w:val="20"/>
          <w:szCs w:val="20"/>
        </w:rPr>
        <w:t xml:space="preserve"> świadczenia usługi i może stan</w:t>
      </w:r>
      <w:r w:rsidR="00EB23A6">
        <w:rPr>
          <w:sz w:val="20"/>
          <w:szCs w:val="20"/>
        </w:rPr>
        <w:t>owić podstawę</w:t>
      </w:r>
      <w:r w:rsidR="00EB23A6">
        <w:rPr>
          <w:sz w:val="20"/>
          <w:szCs w:val="20"/>
        </w:rPr>
        <w:br/>
      </w:r>
      <w:r w:rsidR="001E501E" w:rsidRPr="00427804">
        <w:rPr>
          <w:sz w:val="20"/>
          <w:szCs w:val="20"/>
        </w:rPr>
        <w:t xml:space="preserve">do rozwiązania umowy przez </w:t>
      </w:r>
      <w:r w:rsidR="00D83339" w:rsidRPr="00FC6AAC">
        <w:rPr>
          <w:b/>
          <w:sz w:val="20"/>
          <w:szCs w:val="20"/>
        </w:rPr>
        <w:t>Operatora</w:t>
      </w:r>
      <w:r w:rsidR="00D83339" w:rsidRPr="00427804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>bez zachowania okresu wypowiedzenia.</w:t>
      </w:r>
    </w:p>
    <w:p w14:paraId="5D0A2B0A" w14:textId="530971C9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5. </w:t>
      </w:r>
      <w:r w:rsidR="001E501E" w:rsidRPr="00427804">
        <w:rPr>
          <w:sz w:val="20"/>
          <w:szCs w:val="20"/>
        </w:rPr>
        <w:t xml:space="preserve">W przypadku braku dostępu do sieci z przyczyn leżących po stronie </w:t>
      </w:r>
      <w:r w:rsidR="00D83339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 (dłuższym niż 8 godzin), </w:t>
      </w:r>
      <w:r w:rsidR="009E17B0" w:rsidRPr="00427804">
        <w:rPr>
          <w:sz w:val="20"/>
          <w:szCs w:val="20"/>
        </w:rPr>
        <w:t>z wyjątkiem</w:t>
      </w:r>
      <w:r w:rsidR="001E501E" w:rsidRPr="00427804">
        <w:rPr>
          <w:sz w:val="20"/>
          <w:szCs w:val="20"/>
        </w:rPr>
        <w:t xml:space="preserve"> przypadków określonych w § 6 ust. 1 Regulaminu, </w:t>
      </w:r>
      <w:r w:rsidR="001E501E" w:rsidRPr="00FC6AAC">
        <w:rPr>
          <w:b/>
          <w:sz w:val="20"/>
          <w:szCs w:val="20"/>
        </w:rPr>
        <w:t>Abonentowi</w:t>
      </w:r>
      <w:r w:rsidR="001E501E" w:rsidRPr="00427804">
        <w:rPr>
          <w:sz w:val="20"/>
          <w:szCs w:val="20"/>
        </w:rPr>
        <w:t xml:space="preserve"> przysługuje bonifikata w opłacie abonamentowej proporcjonalnie do okresu braku dostępu. Bonifikata ta zostanie przyznana po złożeniu przez </w:t>
      </w:r>
      <w:r w:rsidR="001E501E" w:rsidRPr="00FC6AAC">
        <w:rPr>
          <w:b/>
          <w:sz w:val="20"/>
          <w:szCs w:val="20"/>
        </w:rPr>
        <w:t>Abonenta</w:t>
      </w:r>
      <w:r w:rsidR="001E501E" w:rsidRPr="00427804">
        <w:rPr>
          <w:sz w:val="20"/>
          <w:szCs w:val="20"/>
        </w:rPr>
        <w:t xml:space="preserve"> pisemnego wniosku z poda</w:t>
      </w:r>
      <w:r w:rsidR="00FC6AAC">
        <w:rPr>
          <w:sz w:val="20"/>
          <w:szCs w:val="20"/>
        </w:rPr>
        <w:t>niem daty i czasu braku dostępu</w:t>
      </w:r>
      <w:r w:rsidR="002E5685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>do sieci.</w:t>
      </w:r>
    </w:p>
    <w:p w14:paraId="6A21FDA4" w14:textId="56B26099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6. </w:t>
      </w:r>
      <w:r w:rsidR="001E501E" w:rsidRPr="00427804">
        <w:rPr>
          <w:sz w:val="20"/>
          <w:szCs w:val="20"/>
        </w:rPr>
        <w:t xml:space="preserve">W przypadku zawieszenia świadczenia usług (naruszenie </w:t>
      </w:r>
      <w:r w:rsidR="00A25B1C" w:rsidRPr="00427804">
        <w:rPr>
          <w:sz w:val="20"/>
          <w:szCs w:val="20"/>
        </w:rPr>
        <w:t>R</w:t>
      </w:r>
      <w:r w:rsidR="001E501E" w:rsidRPr="00427804">
        <w:rPr>
          <w:sz w:val="20"/>
          <w:szCs w:val="20"/>
        </w:rPr>
        <w:t xml:space="preserve">egulaminu) bądź rozwiązania umowy z przyczyn leżących po stronie </w:t>
      </w:r>
      <w:r w:rsidR="001E501E" w:rsidRPr="00FC6AAC">
        <w:rPr>
          <w:b/>
          <w:sz w:val="20"/>
          <w:szCs w:val="20"/>
        </w:rPr>
        <w:t>Abonenta</w:t>
      </w:r>
      <w:r w:rsidR="001E501E" w:rsidRPr="00427804">
        <w:rPr>
          <w:sz w:val="20"/>
          <w:szCs w:val="20"/>
        </w:rPr>
        <w:t xml:space="preserve"> ich wznowienie może nastąpić po uregulowaniu wszystkich zaległych należności i </w:t>
      </w:r>
      <w:r w:rsidR="00FC6AAC">
        <w:rPr>
          <w:sz w:val="20"/>
          <w:szCs w:val="20"/>
        </w:rPr>
        <w:t>wpłaceniu opłaty manipulacyjnej</w:t>
      </w:r>
      <w:r w:rsidR="009E17B0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>w wysokości określonej cennikiem.</w:t>
      </w:r>
    </w:p>
    <w:p w14:paraId="350C62B5" w14:textId="77777777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7. </w:t>
      </w:r>
      <w:r w:rsidR="001E501E" w:rsidRPr="00427804">
        <w:rPr>
          <w:sz w:val="20"/>
          <w:szCs w:val="20"/>
        </w:rPr>
        <w:t xml:space="preserve">Złożenie reklamacji u </w:t>
      </w:r>
      <w:r w:rsidR="00A25B1C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 nie powoduje zawieszenia biegu terminów płatności. </w:t>
      </w:r>
    </w:p>
    <w:p w14:paraId="37338356" w14:textId="2BDB31A8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lastRenderedPageBreak/>
        <w:t xml:space="preserve">8. </w:t>
      </w:r>
      <w:r w:rsidR="001E501E" w:rsidRPr="00FC6AAC">
        <w:rPr>
          <w:b/>
          <w:sz w:val="20"/>
          <w:szCs w:val="20"/>
        </w:rPr>
        <w:t>Abonent</w:t>
      </w:r>
      <w:r w:rsidR="001E501E" w:rsidRPr="00427804">
        <w:rPr>
          <w:sz w:val="20"/>
          <w:szCs w:val="20"/>
        </w:rPr>
        <w:t xml:space="preserve"> jest zobowiązany do pisemnego informowania </w:t>
      </w:r>
      <w:r w:rsidR="00730435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 o wszelkich zmian</w:t>
      </w:r>
      <w:r w:rsidR="002E5685">
        <w:rPr>
          <w:sz w:val="20"/>
          <w:szCs w:val="20"/>
        </w:rPr>
        <w:t>ach dotyczących danych płatnika</w:t>
      </w:r>
      <w:r w:rsidR="009E17B0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 xml:space="preserve">i użytkownika sieci.  </w:t>
      </w:r>
    </w:p>
    <w:p w14:paraId="4E423BF4" w14:textId="77777777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9. </w:t>
      </w:r>
      <w:r w:rsidR="001E501E" w:rsidRPr="00427804">
        <w:rPr>
          <w:sz w:val="20"/>
          <w:szCs w:val="20"/>
        </w:rPr>
        <w:t xml:space="preserve">Na pisemne zlecenie </w:t>
      </w:r>
      <w:r w:rsidR="001E501E" w:rsidRPr="00FC6AAC">
        <w:rPr>
          <w:b/>
          <w:sz w:val="20"/>
          <w:szCs w:val="20"/>
        </w:rPr>
        <w:t>Abonent</w:t>
      </w:r>
      <w:r w:rsidR="001E501E" w:rsidRPr="00427804">
        <w:rPr>
          <w:sz w:val="20"/>
          <w:szCs w:val="20"/>
        </w:rPr>
        <w:t xml:space="preserve">, który nie zalega z żadną opłatą na rzecz </w:t>
      </w:r>
      <w:r w:rsidR="00730435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 oraz nie uczestniczy</w:t>
      </w:r>
      <w:r w:rsidR="00730435" w:rsidRPr="00427804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 xml:space="preserve">w </w:t>
      </w:r>
      <w:r w:rsidR="00730435" w:rsidRPr="00427804">
        <w:rPr>
          <w:sz w:val="20"/>
          <w:szCs w:val="20"/>
        </w:rPr>
        <w:t>P</w:t>
      </w:r>
      <w:r w:rsidR="001E501E" w:rsidRPr="00427804">
        <w:rPr>
          <w:sz w:val="20"/>
          <w:szCs w:val="20"/>
        </w:rPr>
        <w:t xml:space="preserve">romocji organizowanej przez </w:t>
      </w:r>
      <w:r w:rsidR="00730435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, może zawiesić świadczenie Usługi. Zlecenie zawieszenia składane jest przez </w:t>
      </w:r>
      <w:r w:rsidR="001E501E" w:rsidRPr="00FC6AAC">
        <w:rPr>
          <w:b/>
          <w:sz w:val="20"/>
          <w:szCs w:val="20"/>
        </w:rPr>
        <w:t>Abonenta</w:t>
      </w:r>
      <w:r w:rsidR="001E501E" w:rsidRPr="00427804">
        <w:rPr>
          <w:sz w:val="20"/>
          <w:szCs w:val="20"/>
        </w:rPr>
        <w:t xml:space="preserve"> lub przez należycie umocowanego pełnomocnika w siedzibie </w:t>
      </w:r>
      <w:r w:rsidR="00730435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 co najmniej 7 dni</w:t>
      </w:r>
      <w:r w:rsidR="002B7A85">
        <w:rPr>
          <w:sz w:val="20"/>
          <w:szCs w:val="20"/>
        </w:rPr>
        <w:t xml:space="preserve"> przed kolejnym okresem rozliczeniowym</w:t>
      </w:r>
      <w:r w:rsidR="001E501E" w:rsidRPr="00427804">
        <w:rPr>
          <w:sz w:val="20"/>
          <w:szCs w:val="20"/>
        </w:rPr>
        <w:t>.</w:t>
      </w:r>
      <w:r w:rsidR="002B7A85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>Zawieszenie świadczenia</w:t>
      </w:r>
      <w:r w:rsidR="002B7A85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>Usługi</w:t>
      </w:r>
      <w:r w:rsidR="00FC6AAC">
        <w:rPr>
          <w:sz w:val="20"/>
          <w:szCs w:val="20"/>
        </w:rPr>
        <w:t xml:space="preserve"> liczone jest</w:t>
      </w:r>
      <w:r w:rsidR="002B7A85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 xml:space="preserve">w pełnych miesiącach kalendarzowych i nie może trwać dłużej niż 3 (trzy) miesiące w danym roku kalendarzowym. Za zawieszenie świadczenia Usługi </w:t>
      </w:r>
      <w:r w:rsidR="00730435" w:rsidRPr="00FC6AAC">
        <w:rPr>
          <w:b/>
          <w:sz w:val="20"/>
          <w:szCs w:val="20"/>
        </w:rPr>
        <w:t>Operator</w:t>
      </w:r>
      <w:r w:rsidR="001E501E" w:rsidRPr="00427804">
        <w:rPr>
          <w:sz w:val="20"/>
          <w:szCs w:val="20"/>
        </w:rPr>
        <w:t xml:space="preserve"> naliczy opłatę zgodnie z obowiązującym Cennikiem. Po upływie wnioskowanego przez </w:t>
      </w:r>
      <w:r w:rsidR="001E501E" w:rsidRPr="00FC6AAC">
        <w:rPr>
          <w:b/>
          <w:sz w:val="20"/>
          <w:szCs w:val="20"/>
        </w:rPr>
        <w:t>Abonenta</w:t>
      </w:r>
      <w:r w:rsidR="001E501E" w:rsidRPr="00427804">
        <w:rPr>
          <w:sz w:val="20"/>
          <w:szCs w:val="20"/>
        </w:rPr>
        <w:t xml:space="preserve"> okresu zawieszenia </w:t>
      </w:r>
      <w:r w:rsidR="00730435" w:rsidRPr="00FC6AAC">
        <w:rPr>
          <w:b/>
          <w:sz w:val="20"/>
          <w:szCs w:val="20"/>
        </w:rPr>
        <w:t>Operator</w:t>
      </w:r>
      <w:r w:rsidR="001E501E" w:rsidRPr="00427804">
        <w:rPr>
          <w:sz w:val="20"/>
          <w:szCs w:val="20"/>
        </w:rPr>
        <w:t xml:space="preserve"> wznawia świadczenie Usługi na dotychczasowych warunkach, wynikających</w:t>
      </w:r>
      <w:r w:rsidR="00730435" w:rsidRPr="00427804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 xml:space="preserve">z Umowy, bez osobnego powiadomienia </w:t>
      </w:r>
      <w:r w:rsidR="001E501E" w:rsidRPr="00FC6AAC">
        <w:rPr>
          <w:b/>
          <w:sz w:val="20"/>
          <w:szCs w:val="20"/>
        </w:rPr>
        <w:t>Abonenta</w:t>
      </w:r>
      <w:r w:rsidR="001E501E" w:rsidRPr="00427804">
        <w:rPr>
          <w:sz w:val="20"/>
          <w:szCs w:val="20"/>
        </w:rPr>
        <w:t>.</w:t>
      </w:r>
    </w:p>
    <w:p w14:paraId="0C528615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 xml:space="preserve">10.1 W przypadku, gdy </w:t>
      </w:r>
      <w:r w:rsidRPr="00351A20">
        <w:rPr>
          <w:rFonts w:eastAsia="Aptos" w:cstheme="minorHAnsi"/>
          <w:b/>
          <w:sz w:val="20"/>
          <w:szCs w:val="20"/>
        </w:rPr>
        <w:t>Abonent</w:t>
      </w:r>
      <w:r w:rsidRPr="00351A20">
        <w:rPr>
          <w:rFonts w:eastAsia="Aptos" w:cstheme="minorHAnsi"/>
          <w:sz w:val="20"/>
          <w:szCs w:val="20"/>
        </w:rPr>
        <w:t xml:space="preserve"> opóźnia się z zapłatą należnych opłat, </w:t>
      </w:r>
      <w:r w:rsidRPr="00351A20">
        <w:rPr>
          <w:rFonts w:eastAsia="Aptos" w:cstheme="minorHAnsi"/>
          <w:b/>
          <w:sz w:val="20"/>
          <w:szCs w:val="20"/>
        </w:rPr>
        <w:t>Operator</w:t>
      </w:r>
      <w:r w:rsidRPr="00351A20">
        <w:rPr>
          <w:rFonts w:eastAsia="Aptos" w:cstheme="minorHAnsi"/>
          <w:sz w:val="20"/>
          <w:szCs w:val="20"/>
        </w:rPr>
        <w:t xml:space="preserve"> ma prawo ograniczyć świadczenie usług, chyba że jest to technicznie niewykonalne lub ekonomicznie niezasadne. Warunkiem ograniczenia świadczenia usług jest uprzednie wezwanie </w:t>
      </w:r>
      <w:r w:rsidRPr="00351A20">
        <w:rPr>
          <w:rFonts w:eastAsia="Aptos" w:cstheme="minorHAnsi"/>
          <w:b/>
          <w:sz w:val="20"/>
          <w:szCs w:val="20"/>
        </w:rPr>
        <w:t>Abonenta</w:t>
      </w:r>
      <w:r w:rsidRPr="00351A20">
        <w:rPr>
          <w:rFonts w:eastAsia="Aptos" w:cstheme="minorHAnsi"/>
          <w:sz w:val="20"/>
          <w:szCs w:val="20"/>
        </w:rPr>
        <w:t xml:space="preserve"> do zapłaty zaległych należności w terminie co najmniej 7 dni.</w:t>
      </w:r>
    </w:p>
    <w:p w14:paraId="54EE8681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AAE983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 xml:space="preserve">10.2 Jeżeli po upływie co najmniej 7 dni od ograniczenia świadczenia Usług lub wystąpienia przyczyny braku ograniczenia świadczenia Usług, </w:t>
      </w:r>
      <w:r w:rsidRPr="00351A20">
        <w:rPr>
          <w:rFonts w:eastAsia="Aptos" w:cstheme="minorHAnsi"/>
          <w:b/>
          <w:sz w:val="20"/>
          <w:szCs w:val="20"/>
        </w:rPr>
        <w:t>Abonent</w:t>
      </w:r>
      <w:r w:rsidRPr="00351A20">
        <w:rPr>
          <w:rFonts w:eastAsia="Aptos" w:cstheme="minorHAnsi"/>
          <w:sz w:val="20"/>
          <w:szCs w:val="20"/>
        </w:rPr>
        <w:t xml:space="preserve"> nie zapłacił zaległych należności, </w:t>
      </w:r>
      <w:r w:rsidRPr="00351A20">
        <w:rPr>
          <w:rFonts w:eastAsia="Aptos" w:cstheme="minorHAnsi"/>
          <w:b/>
          <w:sz w:val="20"/>
          <w:szCs w:val="20"/>
        </w:rPr>
        <w:t>Operator</w:t>
      </w:r>
      <w:r w:rsidRPr="00351A20">
        <w:rPr>
          <w:rFonts w:eastAsia="Aptos" w:cstheme="minorHAnsi"/>
          <w:sz w:val="20"/>
          <w:szCs w:val="20"/>
        </w:rPr>
        <w:t xml:space="preserve"> lub  powiadamia </w:t>
      </w:r>
      <w:r w:rsidRPr="00351A20">
        <w:rPr>
          <w:rFonts w:eastAsia="Aptos" w:cstheme="minorHAnsi"/>
          <w:b/>
          <w:sz w:val="20"/>
          <w:szCs w:val="20"/>
        </w:rPr>
        <w:t>Abonenta</w:t>
      </w:r>
      <w:r w:rsidRPr="00351A20">
        <w:rPr>
          <w:rFonts w:eastAsia="Aptos" w:cstheme="minorHAnsi"/>
          <w:sz w:val="20"/>
          <w:szCs w:val="20"/>
        </w:rPr>
        <w:t xml:space="preserve"> o zamiarze zawieszenia Usługi, pod warunkiem dalszego braku zapłaty w ciągu co najmniej kolejnych 3 dni.</w:t>
      </w:r>
    </w:p>
    <w:p w14:paraId="00CD40F4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417581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 xml:space="preserve">10.3 W przypadku złożenia reklamacji dotyczącej wysokości należności z tytułu świadczenia Usługi, zawieszenie świadczenia Usługi nie może nastąpić wcześniej niż po upływie 21 dni od wyczerpania postępowania reklamacyjnego, o ile </w:t>
      </w:r>
      <w:r w:rsidRPr="00351A20">
        <w:rPr>
          <w:rFonts w:eastAsia="Aptos" w:cstheme="minorHAnsi"/>
          <w:b/>
          <w:sz w:val="20"/>
          <w:szCs w:val="20"/>
        </w:rPr>
        <w:t>Abonent</w:t>
      </w:r>
      <w:r w:rsidRPr="00351A20">
        <w:rPr>
          <w:rFonts w:eastAsia="Aptos" w:cstheme="minorHAnsi"/>
          <w:sz w:val="20"/>
          <w:szCs w:val="20"/>
        </w:rPr>
        <w:t xml:space="preserve"> uiścił bezsporne należności.</w:t>
      </w:r>
    </w:p>
    <w:p w14:paraId="3345BDCB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8ED137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>10.4 Wznowienie świadczenia Usługi następuje niezwłocznie, nie później niż w terminie 3 dni od dnia zapłaty przez Abonenta zaległych należności.</w:t>
      </w:r>
    </w:p>
    <w:p w14:paraId="22FCF4DD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4A7981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>10.5 Operatorowi przysługuje prawo rozwiązania Umowy w przypadku, gdy w terminie co najmniej 7 dni od zawieszenia świadczenia Usługi, nie ustaną przyczyny jej zawieszenia. Przed rozwiązaniem Umowy, Operator powiadamia Abonenta, wyznaczając mu kolejny co najmniej 7 dniowy termin na zapłatę zaległych należności.</w:t>
      </w:r>
    </w:p>
    <w:p w14:paraId="0D24450C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79A883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>10.6 Wszelkie powiadomienia wskazane w pkt 10.1-10.5 powyżej doręcza się na trwałym nośniku, na wskazany przez Abonenta adres korespondencyjny, adres poczty elektronicznej lub adres innego środka komunikacji elektronicznej, jeżeli zostanie on udostępniony przez Operatora.</w:t>
      </w:r>
    </w:p>
    <w:p w14:paraId="2D428A8C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C9F858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>10.7 Postanowień pkt 10.1 – 10.5 nie stosuje się w przypadku, w którym Abonent uporczywie opóźnia się z zapłatą za Usługi. W takim wypadku Operator może zawiesić świadczenie Usługi pod warunkiem uprzedniego powiadomienia tego Abonenta z wyznaczeniem dodatkowego terminu do zapłaty, wynoszącego co najmniej 14 dni.</w:t>
      </w:r>
    </w:p>
    <w:p w14:paraId="1B493FDB" w14:textId="77777777" w:rsidR="00351A20" w:rsidRPr="00351A20" w:rsidRDefault="00351A20" w:rsidP="00351A2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02E4F1" w14:textId="64238002" w:rsidR="001E501E" w:rsidRPr="00351A20" w:rsidRDefault="00351A20" w:rsidP="00351A20">
      <w:pPr>
        <w:spacing w:after="300" w:line="260" w:lineRule="exact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>10.8 W przypadku takiego rozwiązania Umowy, Operator mają prawo dochodzić odszkodowania w wysokości nie wyższej niż wartości ulgi przyznanej Abonentowi pomniejszonej o proporcjonalną jej wartość za okres od dnia zawarcia Umowy do dnia jej rozwiązania, jeśli z zawarciem takiej Umowy wiązało się przyznanie Abonentowi ulgi.</w:t>
      </w:r>
    </w:p>
    <w:p w14:paraId="3015E192" w14:textId="77777777" w:rsidR="001E501E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11. </w:t>
      </w:r>
      <w:r w:rsidR="001E501E" w:rsidRPr="00427804">
        <w:rPr>
          <w:sz w:val="20"/>
          <w:szCs w:val="20"/>
        </w:rPr>
        <w:t xml:space="preserve">Wysokość opłat określa Cennik dostępny w siedzibie </w:t>
      </w:r>
      <w:r w:rsidR="00D24314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 i na stronie internetowej www.zetomedia.pl. Cennik może ulec zmianie. Zmiana wysokości opłat zostanie zakomunikowana w formie informacji na fakturze lub specjalnie dołączonego dokumentu, w siedzibie </w:t>
      </w:r>
      <w:r w:rsidR="00D24314" w:rsidRPr="00FC6AAC">
        <w:rPr>
          <w:b/>
          <w:sz w:val="20"/>
          <w:szCs w:val="20"/>
        </w:rPr>
        <w:t>Operatora</w:t>
      </w:r>
      <w:r w:rsidR="001E501E" w:rsidRPr="00427804">
        <w:rPr>
          <w:sz w:val="20"/>
          <w:szCs w:val="20"/>
        </w:rPr>
        <w:t xml:space="preserve"> i na stronie internetowej www.zetomedia.pl, co najmniej na </w:t>
      </w:r>
      <w:r w:rsidR="00D70AA0" w:rsidRPr="00427804">
        <w:rPr>
          <w:sz w:val="20"/>
          <w:szCs w:val="20"/>
        </w:rPr>
        <w:t>30</w:t>
      </w:r>
      <w:r w:rsidR="001E501E" w:rsidRPr="00427804">
        <w:rPr>
          <w:sz w:val="20"/>
          <w:szCs w:val="20"/>
        </w:rPr>
        <w:t xml:space="preserve"> dni przed planowaną zmianą.  </w:t>
      </w:r>
    </w:p>
    <w:p w14:paraId="63208206" w14:textId="5BA467E4" w:rsidR="00DB5145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2E5685">
        <w:rPr>
          <w:sz w:val="20"/>
          <w:szCs w:val="20"/>
        </w:rPr>
        <w:t>1</w:t>
      </w:r>
      <w:r w:rsidR="00351A20">
        <w:rPr>
          <w:sz w:val="20"/>
          <w:szCs w:val="20"/>
        </w:rPr>
        <w:t>2</w:t>
      </w:r>
      <w:r w:rsidRPr="002E5685">
        <w:rPr>
          <w:sz w:val="20"/>
          <w:szCs w:val="20"/>
        </w:rPr>
        <w:t xml:space="preserve">. </w:t>
      </w:r>
      <w:bookmarkStart w:id="1" w:name="_MailEndCompose"/>
      <w:r w:rsidR="00DB5145" w:rsidRPr="002E5685">
        <w:rPr>
          <w:b/>
          <w:bCs/>
          <w:color w:val="000000"/>
          <w:sz w:val="20"/>
          <w:szCs w:val="20"/>
          <w:shd w:val="clear" w:color="auto" w:fill="FFFFFF"/>
        </w:rPr>
        <w:t xml:space="preserve">Abonent </w:t>
      </w:r>
      <w:r w:rsidR="00157C4D">
        <w:rPr>
          <w:bCs/>
          <w:color w:val="000000"/>
          <w:sz w:val="20"/>
          <w:szCs w:val="20"/>
          <w:shd w:val="clear" w:color="auto" w:fill="FFFFFF"/>
        </w:rPr>
        <w:t>może być</w:t>
      </w:r>
      <w:r w:rsidR="00DB5145" w:rsidRPr="002E5685">
        <w:rPr>
          <w:bCs/>
          <w:color w:val="000000"/>
          <w:sz w:val="20"/>
          <w:szCs w:val="20"/>
          <w:shd w:val="clear" w:color="auto" w:fill="FFFFFF"/>
        </w:rPr>
        <w:t xml:space="preserve"> zobowiązany</w:t>
      </w:r>
      <w:r w:rsidR="00DB5145" w:rsidRPr="002E5685">
        <w:rPr>
          <w:rStyle w:val="apple-converted-space"/>
          <w:bCs/>
          <w:color w:val="000000"/>
          <w:sz w:val="20"/>
          <w:szCs w:val="20"/>
          <w:shd w:val="clear" w:color="auto" w:fill="FFFFFF"/>
        </w:rPr>
        <w:t> </w:t>
      </w:r>
      <w:r w:rsidR="00DB5145" w:rsidRPr="002E5685">
        <w:rPr>
          <w:color w:val="000000"/>
          <w:sz w:val="20"/>
          <w:szCs w:val="20"/>
          <w:shd w:val="clear" w:color="auto" w:fill="FFFFFF"/>
        </w:rPr>
        <w:t xml:space="preserve">najpóźniej w dniu podpisania umowy </w:t>
      </w:r>
      <w:r w:rsidR="00157C4D">
        <w:rPr>
          <w:color w:val="000000"/>
          <w:sz w:val="20"/>
          <w:szCs w:val="20"/>
          <w:shd w:val="clear" w:color="auto" w:fill="FFFFFF"/>
        </w:rPr>
        <w:t>do wniesienia kaucji</w:t>
      </w:r>
      <w:r w:rsidR="00DB5145" w:rsidRPr="002E5685">
        <w:rPr>
          <w:color w:val="000000"/>
          <w:sz w:val="20"/>
          <w:szCs w:val="20"/>
          <w:shd w:val="clear" w:color="auto" w:fill="FFFFFF"/>
        </w:rPr>
        <w:t xml:space="preserve"> w </w:t>
      </w:r>
      <w:bookmarkEnd w:id="1"/>
      <w:r w:rsidR="00DB5145" w:rsidRPr="002E5685">
        <w:rPr>
          <w:color w:val="000000"/>
          <w:sz w:val="20"/>
          <w:szCs w:val="20"/>
          <w:shd w:val="clear" w:color="auto" w:fill="FFFFFF"/>
        </w:rPr>
        <w:t>kwocie wynikającej z umowy.</w:t>
      </w:r>
    </w:p>
    <w:p w14:paraId="4F6D9C90" w14:textId="26B2D99A" w:rsidR="005E0EE9" w:rsidRPr="00427804" w:rsidRDefault="00E0578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lastRenderedPageBreak/>
        <w:t>1</w:t>
      </w:r>
      <w:r w:rsidR="00351A20">
        <w:rPr>
          <w:sz w:val="20"/>
          <w:szCs w:val="20"/>
        </w:rPr>
        <w:t>3</w:t>
      </w:r>
      <w:r w:rsidRPr="00427804">
        <w:rPr>
          <w:sz w:val="20"/>
          <w:szCs w:val="20"/>
        </w:rPr>
        <w:t xml:space="preserve">. </w:t>
      </w:r>
      <w:r w:rsidR="00497316" w:rsidRPr="00427804">
        <w:rPr>
          <w:sz w:val="20"/>
          <w:szCs w:val="20"/>
        </w:rPr>
        <w:t>Kaucja, o której mowa w ust.</w:t>
      </w:r>
      <w:r w:rsidR="001E501E" w:rsidRPr="00427804">
        <w:rPr>
          <w:sz w:val="20"/>
          <w:szCs w:val="20"/>
        </w:rPr>
        <w:t xml:space="preserve"> </w:t>
      </w:r>
      <w:r w:rsidR="00497316" w:rsidRPr="00427804">
        <w:rPr>
          <w:sz w:val="20"/>
          <w:szCs w:val="20"/>
        </w:rPr>
        <w:t>13</w:t>
      </w:r>
      <w:r w:rsidR="001E501E" w:rsidRPr="00427804">
        <w:rPr>
          <w:sz w:val="20"/>
          <w:szCs w:val="20"/>
        </w:rPr>
        <w:t xml:space="preserve"> podlega zwrotowi na wskazany przez </w:t>
      </w:r>
      <w:r w:rsidR="001E501E" w:rsidRPr="00FC6AAC">
        <w:rPr>
          <w:b/>
          <w:sz w:val="20"/>
          <w:szCs w:val="20"/>
        </w:rPr>
        <w:t>Abonenta</w:t>
      </w:r>
      <w:r w:rsidR="001E501E" w:rsidRPr="00427804">
        <w:rPr>
          <w:sz w:val="20"/>
          <w:szCs w:val="20"/>
        </w:rPr>
        <w:t xml:space="preserve"> rachunek bankowy</w:t>
      </w:r>
      <w:r w:rsidR="00497316" w:rsidRPr="00427804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>w terminie 14 dni od dnia rozwiązania umowy oraz uregulowania wszystkich należności wobec</w:t>
      </w:r>
      <w:r w:rsidR="00497316" w:rsidRPr="00427804">
        <w:rPr>
          <w:sz w:val="20"/>
          <w:szCs w:val="20"/>
        </w:rPr>
        <w:t xml:space="preserve"> </w:t>
      </w:r>
      <w:r w:rsidR="001E501E" w:rsidRPr="00427804">
        <w:rPr>
          <w:sz w:val="20"/>
          <w:szCs w:val="20"/>
        </w:rPr>
        <w:t>ZETO-RZESZÓW Sp. z o. o.</w:t>
      </w:r>
      <w:r w:rsidR="00497316" w:rsidRPr="00427804">
        <w:rPr>
          <w:sz w:val="20"/>
          <w:szCs w:val="20"/>
        </w:rPr>
        <w:t>,</w:t>
      </w:r>
      <w:r w:rsidR="001E501E" w:rsidRPr="00427804">
        <w:rPr>
          <w:sz w:val="20"/>
          <w:szCs w:val="20"/>
        </w:rPr>
        <w:t xml:space="preserve"> wynikając</w:t>
      </w:r>
      <w:r w:rsidR="00497316" w:rsidRPr="00427804">
        <w:rPr>
          <w:sz w:val="20"/>
          <w:szCs w:val="20"/>
        </w:rPr>
        <w:t xml:space="preserve">ych z umowy wykonania dostępu i </w:t>
      </w:r>
      <w:r w:rsidR="001E501E" w:rsidRPr="00427804">
        <w:rPr>
          <w:sz w:val="20"/>
          <w:szCs w:val="20"/>
        </w:rPr>
        <w:t>korzystania z sieci Internet.</w:t>
      </w:r>
    </w:p>
    <w:p w14:paraId="3B1C0CF7" w14:textId="77777777" w:rsidR="000512DC" w:rsidRPr="00427804" w:rsidRDefault="00FD2D9B" w:rsidP="009E17B0">
      <w:pPr>
        <w:pStyle w:val="NormalnyWeb"/>
        <w:spacing w:before="0" w:beforeAutospacing="0" w:after="300" w:afterAutospacing="0" w:line="260" w:lineRule="exact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27804">
        <w:rPr>
          <w:rFonts w:asciiTheme="minorHAnsi" w:hAnsiTheme="minorHAnsi"/>
          <w:b/>
          <w:bCs/>
          <w:color w:val="000000"/>
          <w:sz w:val="20"/>
          <w:szCs w:val="20"/>
        </w:rPr>
        <w:t>§</w:t>
      </w:r>
      <w:r w:rsidR="000512DC" w:rsidRPr="00427804">
        <w:rPr>
          <w:rFonts w:asciiTheme="minorHAnsi" w:hAnsiTheme="minorHAnsi"/>
          <w:b/>
          <w:bCs/>
          <w:color w:val="000000"/>
          <w:sz w:val="20"/>
          <w:szCs w:val="20"/>
        </w:rPr>
        <w:t>5</w:t>
      </w:r>
      <w:r w:rsidRPr="00427804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0512DC" w:rsidRPr="00427804">
        <w:rPr>
          <w:rFonts w:asciiTheme="minorHAnsi" w:hAnsiTheme="minorHAnsi"/>
          <w:b/>
          <w:bCs/>
          <w:color w:val="000000"/>
          <w:sz w:val="20"/>
          <w:szCs w:val="20"/>
        </w:rPr>
        <w:t>Warunki korzystania z usług</w:t>
      </w:r>
    </w:p>
    <w:p w14:paraId="3E2A329A" w14:textId="77777777" w:rsidR="000512DC" w:rsidRPr="00427804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1. </w:t>
      </w:r>
      <w:r w:rsidR="000512DC" w:rsidRPr="00E10085">
        <w:rPr>
          <w:b/>
          <w:sz w:val="20"/>
          <w:szCs w:val="20"/>
        </w:rPr>
        <w:t xml:space="preserve">Abonent </w:t>
      </w:r>
      <w:r w:rsidR="000512DC" w:rsidRPr="00427804">
        <w:rPr>
          <w:sz w:val="20"/>
          <w:szCs w:val="20"/>
        </w:rPr>
        <w:t xml:space="preserve">ma obowiązek stosować się do wszystkich zaleceń Operatora dotyczących </w:t>
      </w:r>
      <w:r w:rsidR="002E5685">
        <w:rPr>
          <w:sz w:val="20"/>
          <w:szCs w:val="20"/>
        </w:rPr>
        <w:t>świadczonych przez niego usług,</w:t>
      </w:r>
      <w:r w:rsidR="002E5685">
        <w:rPr>
          <w:sz w:val="20"/>
          <w:szCs w:val="20"/>
        </w:rPr>
        <w:br/>
      </w:r>
      <w:r w:rsidR="000512DC" w:rsidRPr="00427804">
        <w:rPr>
          <w:sz w:val="20"/>
          <w:szCs w:val="20"/>
        </w:rPr>
        <w:t xml:space="preserve">w szczególności na jego bezpośrednie wezwanie ma obowiązek: </w:t>
      </w:r>
    </w:p>
    <w:p w14:paraId="73E413BC" w14:textId="77777777" w:rsidR="000512DC" w:rsidRPr="009E17B0" w:rsidRDefault="000512DC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9E17B0">
        <w:rPr>
          <w:sz w:val="20"/>
          <w:szCs w:val="20"/>
        </w:rPr>
        <w:t>wyłączyć oprogramowanie zakłócające pracę innych komputerów,</w:t>
      </w:r>
    </w:p>
    <w:p w14:paraId="0FD612AE" w14:textId="77777777" w:rsidR="000512DC" w:rsidRPr="009E17B0" w:rsidRDefault="000512DC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9E17B0">
        <w:rPr>
          <w:sz w:val="20"/>
          <w:szCs w:val="20"/>
        </w:rPr>
        <w:t xml:space="preserve">zlikwidować udostępnianie zasobów zawierających treści niezgodne z regulaminem. </w:t>
      </w:r>
    </w:p>
    <w:p w14:paraId="22974899" w14:textId="77777777" w:rsidR="000512DC" w:rsidRPr="00427804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2. </w:t>
      </w:r>
      <w:r w:rsidR="00E65681" w:rsidRPr="00E10085">
        <w:rPr>
          <w:b/>
          <w:sz w:val="20"/>
          <w:szCs w:val="20"/>
        </w:rPr>
        <w:t>Operator</w:t>
      </w:r>
      <w:r w:rsidR="000512DC" w:rsidRPr="00427804">
        <w:rPr>
          <w:sz w:val="20"/>
          <w:szCs w:val="20"/>
        </w:rPr>
        <w:t xml:space="preserve"> może, realizując funkcje administratora sieci, określać zasady obowiązujące w ruchu w sieci</w:t>
      </w:r>
      <w:r w:rsidR="00E65681" w:rsidRPr="00427804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MSK-FTTH, w tym limity szybkości dostępu, ograniczenia współbieżności usług dla </w:t>
      </w:r>
      <w:r w:rsidR="000512DC" w:rsidRPr="00E10085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, czasowe ograniczenia funkcjonowania usług lub ustalać priorytety w korzystaniu z tych usług. </w:t>
      </w:r>
    </w:p>
    <w:p w14:paraId="20C8CF94" w14:textId="77777777" w:rsidR="000512DC" w:rsidRPr="00427804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3. </w:t>
      </w:r>
      <w:r w:rsidR="000512DC" w:rsidRPr="00E10085">
        <w:rPr>
          <w:b/>
          <w:sz w:val="20"/>
          <w:szCs w:val="20"/>
        </w:rPr>
        <w:t xml:space="preserve">Abonent </w:t>
      </w:r>
      <w:r w:rsidR="000512DC" w:rsidRPr="00427804">
        <w:rPr>
          <w:sz w:val="20"/>
          <w:szCs w:val="20"/>
        </w:rPr>
        <w:t xml:space="preserve">zobowiązany jest do ochrony swojego konta systemu </w:t>
      </w:r>
      <w:proofErr w:type="spellStart"/>
      <w:r w:rsidR="000512DC" w:rsidRPr="00427804">
        <w:rPr>
          <w:sz w:val="20"/>
          <w:szCs w:val="20"/>
        </w:rPr>
        <w:t>iBOK</w:t>
      </w:r>
      <w:proofErr w:type="spellEnd"/>
      <w:r w:rsidR="000512DC" w:rsidRPr="00427804">
        <w:rPr>
          <w:sz w:val="20"/>
          <w:szCs w:val="20"/>
        </w:rPr>
        <w:t xml:space="preserve"> przez nierozpowszechnianie hasła oraz loginu osobom trzecim. </w:t>
      </w:r>
    </w:p>
    <w:p w14:paraId="52D02ADE" w14:textId="77777777" w:rsidR="000512DC" w:rsidRPr="00427804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4. </w:t>
      </w:r>
      <w:r w:rsidR="000512DC" w:rsidRPr="00E10085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zobowiązuje się do przestrzegania prywatności zasobów i kont innych użytkowników i zaniechania ingerencji w te zasoby i konta, nawet w przypadku, gdy nie są one chronione. </w:t>
      </w:r>
    </w:p>
    <w:p w14:paraId="17097924" w14:textId="77777777" w:rsidR="000512DC" w:rsidRPr="00427804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5. </w:t>
      </w:r>
      <w:r w:rsidR="000512DC" w:rsidRPr="00E10085">
        <w:rPr>
          <w:b/>
          <w:sz w:val="20"/>
          <w:szCs w:val="20"/>
        </w:rPr>
        <w:t xml:space="preserve">Abonent </w:t>
      </w:r>
      <w:r w:rsidR="000512DC" w:rsidRPr="00427804">
        <w:rPr>
          <w:sz w:val="20"/>
          <w:szCs w:val="20"/>
        </w:rPr>
        <w:t xml:space="preserve">zobowiązuje się do: </w:t>
      </w:r>
    </w:p>
    <w:p w14:paraId="61792288" w14:textId="77777777" w:rsidR="000512DC" w:rsidRPr="00427804" w:rsidRDefault="000512DC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ochrony optycznego urządzenia sieciowego, kabli połączeniowych i gniazd sieciowych do optycznego urządzenia sieciowego oraz innych urządzeń służących transmisji w sieci,</w:t>
      </w:r>
    </w:p>
    <w:p w14:paraId="7F2EAE0B" w14:textId="77777777" w:rsidR="000512DC" w:rsidRPr="00427804" w:rsidRDefault="000512DC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niewykonywania jakichkolwiek przeróbek w instalacji sieciowej w jego lokalu,</w:t>
      </w:r>
    </w:p>
    <w:p w14:paraId="3CD7D8C1" w14:textId="38E8E8CB" w:rsidR="000512DC" w:rsidRPr="00427804" w:rsidRDefault="00CC32A0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niepodłączania</w:t>
      </w:r>
      <w:r w:rsidR="000512DC" w:rsidRPr="00427804">
        <w:rPr>
          <w:sz w:val="20"/>
          <w:szCs w:val="20"/>
        </w:rPr>
        <w:t xml:space="preserve"> innych urządzeń sieciowych do istniejącego w jego lokalu gniazda s</w:t>
      </w:r>
      <w:r w:rsidR="00E10085">
        <w:rPr>
          <w:sz w:val="20"/>
          <w:szCs w:val="20"/>
        </w:rPr>
        <w:t>ieci – zarówno bezpośrednio jak</w:t>
      </w:r>
      <w:r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i za pośrednictwem oprogramowania pracującego na dołączonym za pośrednictwem tej końcówki komputerze.     </w:t>
      </w:r>
    </w:p>
    <w:p w14:paraId="3FA32839" w14:textId="77777777" w:rsidR="000512DC" w:rsidRPr="00427804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6. </w:t>
      </w:r>
      <w:r w:rsidR="000512DC" w:rsidRPr="00E10085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, pracującego w Internecie, obowiązuje przestrzeganie etykiety sieciowej i stosownych regulaminów także na innych serwerach, do których uzyskał połączenie. </w:t>
      </w:r>
    </w:p>
    <w:p w14:paraId="714AF0D0" w14:textId="394588B4" w:rsidR="000512DC" w:rsidRPr="00427804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7.</w:t>
      </w:r>
      <w:r w:rsidR="00CC32A0">
        <w:rPr>
          <w:sz w:val="20"/>
          <w:szCs w:val="20"/>
        </w:rPr>
        <w:t xml:space="preserve"> </w:t>
      </w:r>
      <w:r w:rsidR="000512DC" w:rsidRPr="00E10085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zobowiązany jest do naprawienia szkody powstałej wskutek okoliczności, za które ponosi odpowiedzialność Abonent lub osoby pozostające z nim we wspólnym gospodarstwie domowym.</w:t>
      </w:r>
    </w:p>
    <w:p w14:paraId="63056128" w14:textId="1E87B8F4" w:rsidR="000512DC" w:rsidRDefault="00DF28B1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8. </w:t>
      </w:r>
      <w:r w:rsidR="000512DC" w:rsidRPr="00427804">
        <w:rPr>
          <w:sz w:val="20"/>
          <w:szCs w:val="20"/>
        </w:rPr>
        <w:t xml:space="preserve">Naruszenie niniejszego </w:t>
      </w:r>
      <w:r w:rsidR="00E65681" w:rsidRPr="00427804">
        <w:rPr>
          <w:sz w:val="20"/>
          <w:szCs w:val="20"/>
        </w:rPr>
        <w:t>R</w:t>
      </w:r>
      <w:r w:rsidR="000512DC" w:rsidRPr="00427804">
        <w:rPr>
          <w:sz w:val="20"/>
          <w:szCs w:val="20"/>
        </w:rPr>
        <w:t xml:space="preserve">egulaminu, a także działania na szkodę innych użytkowników sieci bądź </w:t>
      </w:r>
      <w:r w:rsidR="00E65681" w:rsidRPr="00E10085">
        <w:rPr>
          <w:b/>
          <w:sz w:val="20"/>
          <w:szCs w:val="20"/>
        </w:rPr>
        <w:t>Operatora</w:t>
      </w:r>
      <w:r w:rsidR="000512DC" w:rsidRPr="00427804">
        <w:rPr>
          <w:sz w:val="20"/>
          <w:szCs w:val="20"/>
        </w:rPr>
        <w:t xml:space="preserve"> może być podstawą</w:t>
      </w:r>
      <w:r w:rsidR="00CC32A0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>do zawieszenia świadczenia usług i rozwiązania umowy bez zachowania okresu wypowiedzenia.</w:t>
      </w:r>
    </w:p>
    <w:p w14:paraId="58D5F5C3" w14:textId="7CD9AC16" w:rsidR="00051C6F" w:rsidRPr="00427804" w:rsidRDefault="00051C6F" w:rsidP="003F7373">
      <w:pPr>
        <w:spacing w:after="30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 w:rsidR="00CC32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Umowę zawartą na czas nieokreślony każda ze stron, na piśmie pod rygorem nieważności, może wypowiedzieć </w:t>
      </w:r>
      <w:r w:rsidR="00CC32A0">
        <w:rPr>
          <w:sz w:val="20"/>
          <w:szCs w:val="20"/>
        </w:rPr>
        <w:br/>
      </w:r>
      <w:r>
        <w:rPr>
          <w:sz w:val="20"/>
          <w:szCs w:val="20"/>
        </w:rPr>
        <w:t>z zachowaniem 30 -dniowego terminu wypowiedzenia</w:t>
      </w:r>
      <w:r w:rsidR="00AE44CC">
        <w:rPr>
          <w:sz w:val="20"/>
          <w:szCs w:val="20"/>
        </w:rPr>
        <w:t xml:space="preserve"> ze skutkiem na koniec kolejnego okresu rozliczeniowego.</w:t>
      </w:r>
    </w:p>
    <w:p w14:paraId="23421EEC" w14:textId="77777777" w:rsidR="000512DC" w:rsidRPr="00427804" w:rsidRDefault="000512DC" w:rsidP="00CC32A0">
      <w:pPr>
        <w:spacing w:after="300" w:line="260" w:lineRule="exact"/>
        <w:jc w:val="center"/>
        <w:rPr>
          <w:b/>
          <w:bCs/>
          <w:sz w:val="20"/>
          <w:szCs w:val="20"/>
        </w:rPr>
      </w:pPr>
      <w:r w:rsidRPr="00427804">
        <w:rPr>
          <w:b/>
          <w:bCs/>
          <w:sz w:val="20"/>
          <w:szCs w:val="20"/>
        </w:rPr>
        <w:t>§6</w:t>
      </w:r>
      <w:r w:rsidR="00FD2D9B" w:rsidRPr="00427804">
        <w:rPr>
          <w:b/>
          <w:bCs/>
          <w:sz w:val="20"/>
          <w:szCs w:val="20"/>
        </w:rPr>
        <w:t xml:space="preserve"> </w:t>
      </w:r>
      <w:r w:rsidRPr="00427804">
        <w:rPr>
          <w:b/>
          <w:bCs/>
          <w:sz w:val="20"/>
          <w:szCs w:val="20"/>
        </w:rPr>
        <w:t>Postanowienia końcowe</w:t>
      </w:r>
    </w:p>
    <w:p w14:paraId="3AA8F87C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1. </w:t>
      </w:r>
      <w:r w:rsidR="00BE2C1B" w:rsidRPr="00E10085">
        <w:rPr>
          <w:b/>
          <w:sz w:val="20"/>
          <w:szCs w:val="20"/>
        </w:rPr>
        <w:t>Operator</w:t>
      </w:r>
      <w:r w:rsidR="000512DC" w:rsidRPr="00427804">
        <w:rPr>
          <w:sz w:val="20"/>
          <w:szCs w:val="20"/>
        </w:rPr>
        <w:t xml:space="preserve"> nie ponosi odpowiedzialności za nieprawidłowe działanie systemu wynikłe z: </w:t>
      </w:r>
    </w:p>
    <w:p w14:paraId="7F518216" w14:textId="77777777" w:rsidR="000512DC" w:rsidRPr="00427804" w:rsidRDefault="000512DC" w:rsidP="00CC32A0">
      <w:pPr>
        <w:pStyle w:val="Akapitzlist"/>
        <w:numPr>
          <w:ilvl w:val="0"/>
          <w:numId w:val="37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przyczyn leżących poza systemem </w:t>
      </w:r>
      <w:r w:rsidR="00EF3508" w:rsidRPr="00CC32A0">
        <w:rPr>
          <w:sz w:val="20"/>
          <w:szCs w:val="20"/>
        </w:rPr>
        <w:t>Operatora</w:t>
      </w:r>
      <w:r w:rsidRPr="00427804">
        <w:rPr>
          <w:sz w:val="20"/>
          <w:szCs w:val="20"/>
        </w:rPr>
        <w:t xml:space="preserve"> (a w szczególności za działanie publicznej sieci telefonicznej, łącz, sieci i urządzeń poza obszarem osiedla),</w:t>
      </w:r>
    </w:p>
    <w:p w14:paraId="74F88C69" w14:textId="77777777" w:rsidR="000512DC" w:rsidRPr="00427804" w:rsidRDefault="000512DC" w:rsidP="00CC32A0">
      <w:pPr>
        <w:pStyle w:val="Akapitzlist"/>
        <w:numPr>
          <w:ilvl w:val="0"/>
          <w:numId w:val="37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lastRenderedPageBreak/>
        <w:t xml:space="preserve">awarii spowodowanych przyczynami naturalnymi (pożar, powódź, gradobicie itp.), </w:t>
      </w:r>
    </w:p>
    <w:p w14:paraId="7E2F9340" w14:textId="77777777" w:rsidR="000512DC" w:rsidRPr="00427804" w:rsidRDefault="000512DC" w:rsidP="00CC32A0">
      <w:pPr>
        <w:pStyle w:val="Akapitzlist"/>
        <w:numPr>
          <w:ilvl w:val="0"/>
          <w:numId w:val="37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przyczyn po stronie </w:t>
      </w:r>
      <w:r w:rsidRPr="00CC32A0">
        <w:rPr>
          <w:sz w:val="20"/>
          <w:szCs w:val="20"/>
        </w:rPr>
        <w:t>Abonenta</w:t>
      </w:r>
      <w:r w:rsidRPr="00427804">
        <w:rPr>
          <w:sz w:val="20"/>
          <w:szCs w:val="20"/>
        </w:rPr>
        <w:t xml:space="preserve"> (jak zmiana oprogramowania, wirusy, zniszczenie sprzętu). </w:t>
      </w:r>
    </w:p>
    <w:p w14:paraId="0230E8E1" w14:textId="47C3D59C" w:rsidR="000512DC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2. </w:t>
      </w:r>
      <w:r w:rsidR="000512DC" w:rsidRPr="00427804">
        <w:rPr>
          <w:sz w:val="20"/>
          <w:szCs w:val="20"/>
        </w:rPr>
        <w:t xml:space="preserve">W przypadku niewykonania usługi lub jej nienależytego wykonania </w:t>
      </w:r>
      <w:r w:rsidR="000512DC" w:rsidRPr="00E10085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ma prawo do wniesienia reklamacji. Reklamacje będą rozpatrywane w terminie do 30 dni od ich złożenia. </w:t>
      </w:r>
    </w:p>
    <w:p w14:paraId="3EE691C5" w14:textId="0F9ABFF0" w:rsidR="00351A20" w:rsidRPr="00351A20" w:rsidRDefault="00351A20" w:rsidP="00351A20">
      <w:pPr>
        <w:pStyle w:val="Akapitzlist"/>
        <w:numPr>
          <w:ilvl w:val="0"/>
          <w:numId w:val="39"/>
        </w:numPr>
        <w:spacing w:after="300" w:line="260" w:lineRule="exact"/>
        <w:jc w:val="both"/>
        <w:rPr>
          <w:rFonts w:cstheme="minorHAnsi"/>
          <w:sz w:val="20"/>
          <w:szCs w:val="20"/>
        </w:rPr>
      </w:pPr>
      <w:r w:rsidRPr="00351A20">
        <w:rPr>
          <w:rFonts w:eastAsia="Aptos" w:cstheme="minorHAnsi"/>
          <w:sz w:val="20"/>
          <w:szCs w:val="20"/>
        </w:rPr>
        <w:t>Niezależnie od innych uprawnień przewidzianych Umową, Regulaminem lub przepisami prawa, Abonentowi będącemu konsumentem przysługuje prawo wypowiedzenia Umowy, po wyczerpaniu postępowania reklamacyjnego, w przypadku występowania znaczących, stałych lub częstych, rozbieżności między rzeczywistym wykonaniem Usług, a warunkami określonymi w Umowie.</w:t>
      </w:r>
    </w:p>
    <w:p w14:paraId="29629F23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3. </w:t>
      </w:r>
      <w:r w:rsidR="000512DC" w:rsidRPr="00E10085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nie może udostępniać zainstalowanego u </w:t>
      </w:r>
      <w:r w:rsidR="000512DC" w:rsidRPr="00E10085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 optycznego urządzenia sieciowego, kont</w:t>
      </w:r>
      <w:r w:rsidR="00EF3508" w:rsidRPr="00427804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i urządzeń sieciowych osobom trzecim, ani sam rozbudowywać sieci celem jej udostępniania osobom trzecim zarówno na drodze elektrycznej jak i programowej przez uruchamianie własnych </w:t>
      </w:r>
      <w:proofErr w:type="spellStart"/>
      <w:r w:rsidR="000512DC" w:rsidRPr="00427804">
        <w:rPr>
          <w:sz w:val="20"/>
          <w:szCs w:val="20"/>
        </w:rPr>
        <w:t>switchy</w:t>
      </w:r>
      <w:proofErr w:type="spellEnd"/>
      <w:r w:rsidR="000512DC" w:rsidRPr="00427804">
        <w:rPr>
          <w:sz w:val="20"/>
          <w:szCs w:val="20"/>
        </w:rPr>
        <w:t xml:space="preserve">, koncentratorów (hub), serwerów, </w:t>
      </w:r>
      <w:proofErr w:type="spellStart"/>
      <w:r w:rsidR="000512DC" w:rsidRPr="00427804">
        <w:rPr>
          <w:sz w:val="20"/>
          <w:szCs w:val="20"/>
        </w:rPr>
        <w:t>proxy</w:t>
      </w:r>
      <w:proofErr w:type="spellEnd"/>
      <w:r w:rsidR="000512DC" w:rsidRPr="00427804">
        <w:rPr>
          <w:sz w:val="20"/>
          <w:szCs w:val="20"/>
        </w:rPr>
        <w:t xml:space="preserve">, bramek (routerów) itp. programów bez uzgodnienia z </w:t>
      </w:r>
      <w:r w:rsidR="00EF3508" w:rsidRPr="00E10085">
        <w:rPr>
          <w:b/>
          <w:sz w:val="20"/>
          <w:szCs w:val="20"/>
        </w:rPr>
        <w:t>Operatorem</w:t>
      </w:r>
      <w:r w:rsidR="000512DC" w:rsidRPr="00427804">
        <w:rPr>
          <w:sz w:val="20"/>
          <w:szCs w:val="20"/>
        </w:rPr>
        <w:t xml:space="preserve">. </w:t>
      </w:r>
    </w:p>
    <w:p w14:paraId="477FB950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4. </w:t>
      </w:r>
      <w:r w:rsidR="000512DC" w:rsidRPr="00E10085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przyjmuje na siebie wszelkie ryzyko związane z wykorzystaniem materiałów pobranych z sieci. </w:t>
      </w:r>
    </w:p>
    <w:p w14:paraId="09F51A5E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5. </w:t>
      </w:r>
      <w:r w:rsidR="00E10085" w:rsidRPr="00E10085">
        <w:rPr>
          <w:b/>
          <w:sz w:val="20"/>
          <w:szCs w:val="20"/>
        </w:rPr>
        <w:t>Operator</w:t>
      </w:r>
      <w:r w:rsidR="00E10085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nie ponosi odpowiedzialności za jakość informacji dostępnych w sieci lokalnej i sieci Internet i ich treść. </w:t>
      </w:r>
    </w:p>
    <w:p w14:paraId="1B0135A2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6. </w:t>
      </w:r>
      <w:r w:rsidR="000512DC" w:rsidRPr="004A21BA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</w:t>
      </w:r>
      <w:r w:rsidR="005A6E7F" w:rsidRPr="00427804">
        <w:rPr>
          <w:sz w:val="20"/>
          <w:szCs w:val="20"/>
        </w:rPr>
        <w:t xml:space="preserve">może </w:t>
      </w:r>
      <w:r w:rsidR="000512DC" w:rsidRPr="00427804">
        <w:rPr>
          <w:sz w:val="20"/>
          <w:szCs w:val="20"/>
        </w:rPr>
        <w:t>zgłasza</w:t>
      </w:r>
      <w:r w:rsidR="005A6E7F" w:rsidRPr="00427804">
        <w:rPr>
          <w:sz w:val="20"/>
          <w:szCs w:val="20"/>
        </w:rPr>
        <w:t>ć</w:t>
      </w:r>
      <w:r w:rsidR="000512DC" w:rsidRPr="00427804">
        <w:rPr>
          <w:sz w:val="20"/>
          <w:szCs w:val="20"/>
        </w:rPr>
        <w:t xml:space="preserve"> usterki </w:t>
      </w:r>
      <w:r w:rsidR="005A6E7F" w:rsidRPr="004A21BA">
        <w:rPr>
          <w:b/>
          <w:sz w:val="20"/>
          <w:szCs w:val="20"/>
        </w:rPr>
        <w:t>Operatorowi</w:t>
      </w:r>
      <w:r w:rsidR="005A6E7F" w:rsidRPr="00427804">
        <w:rPr>
          <w:sz w:val="20"/>
          <w:szCs w:val="20"/>
        </w:rPr>
        <w:t>:</w:t>
      </w:r>
      <w:r w:rsidR="000512DC" w:rsidRPr="00427804">
        <w:rPr>
          <w:sz w:val="20"/>
          <w:szCs w:val="20"/>
        </w:rPr>
        <w:t xml:space="preserve"> </w:t>
      </w:r>
    </w:p>
    <w:p w14:paraId="18734525" w14:textId="77777777" w:rsidR="000512DC" w:rsidRPr="00427804" w:rsidRDefault="000512DC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Telefon: (17) 282-5000 (w trybie 24/7), fax: (17) 852-13-56,</w:t>
      </w:r>
    </w:p>
    <w:p w14:paraId="19306640" w14:textId="77777777" w:rsidR="000512DC" w:rsidRPr="00427804" w:rsidRDefault="000512DC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Poczta elektroniczna: </w:t>
      </w:r>
      <w:hyperlink r:id="rId8" w:history="1">
        <w:r w:rsidRPr="00427804">
          <w:rPr>
            <w:sz w:val="20"/>
            <w:szCs w:val="20"/>
          </w:rPr>
          <w:t>bok@zetomedia.pl</w:t>
        </w:r>
      </w:hyperlink>
    </w:p>
    <w:p w14:paraId="70CF5580" w14:textId="1987F5F3" w:rsidR="000512DC" w:rsidRPr="00427804" w:rsidRDefault="000512DC" w:rsidP="00CC32A0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Na piśmie na adres: ZETO-RZESZÓW Sp. z o. o.</w:t>
      </w:r>
      <w:r w:rsidR="00CC32A0" w:rsidRPr="00427804">
        <w:rPr>
          <w:sz w:val="20"/>
          <w:szCs w:val="20"/>
        </w:rPr>
        <w:t>, al.</w:t>
      </w:r>
      <w:r w:rsidRPr="00427804">
        <w:rPr>
          <w:sz w:val="20"/>
          <w:szCs w:val="20"/>
        </w:rPr>
        <w:t xml:space="preserve"> Rejtana 55, 35-326 Rzeszów.</w:t>
      </w:r>
    </w:p>
    <w:p w14:paraId="5D100ECD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7. </w:t>
      </w:r>
      <w:r w:rsidR="005A6E7F" w:rsidRPr="004A21BA">
        <w:rPr>
          <w:b/>
          <w:sz w:val="20"/>
          <w:szCs w:val="20"/>
        </w:rPr>
        <w:t>Operator</w:t>
      </w:r>
      <w:r w:rsidR="000512DC" w:rsidRPr="00427804">
        <w:rPr>
          <w:sz w:val="20"/>
          <w:szCs w:val="20"/>
        </w:rPr>
        <w:t xml:space="preserve"> zobowiązuje się usunąć usterkę w ciągu dwóch dni roboczych od jej zgłoszenia.</w:t>
      </w:r>
    </w:p>
    <w:p w14:paraId="4C14BFB0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8. </w:t>
      </w:r>
      <w:r w:rsidR="000512DC" w:rsidRPr="00427804">
        <w:rPr>
          <w:sz w:val="20"/>
          <w:szCs w:val="20"/>
        </w:rPr>
        <w:t>Istnieje możliwość cesji praw, wynikających z umowy o korzystanie z Internetu, na inne osoby uprawnione.</w:t>
      </w:r>
    </w:p>
    <w:p w14:paraId="530AAE62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9. </w:t>
      </w:r>
      <w:r w:rsidR="000512DC" w:rsidRPr="00427804">
        <w:rPr>
          <w:sz w:val="20"/>
          <w:szCs w:val="20"/>
        </w:rPr>
        <w:t xml:space="preserve">Cesja może nastąpić za pisemną zgodą </w:t>
      </w:r>
      <w:r w:rsidR="000512DC" w:rsidRPr="004A21BA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 oraz </w:t>
      </w:r>
      <w:r w:rsidR="005A6E7F" w:rsidRPr="004A21BA">
        <w:rPr>
          <w:b/>
          <w:sz w:val="20"/>
          <w:szCs w:val="20"/>
        </w:rPr>
        <w:t>Operatora</w:t>
      </w:r>
      <w:r w:rsidR="000512DC" w:rsidRPr="00427804">
        <w:rPr>
          <w:sz w:val="20"/>
          <w:szCs w:val="20"/>
        </w:rPr>
        <w:t xml:space="preserve"> pod warunkiem uregulowania wszelkich ewentualnych zaległości.</w:t>
      </w:r>
    </w:p>
    <w:p w14:paraId="5BD0D192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10. </w:t>
      </w:r>
      <w:r w:rsidR="000512DC" w:rsidRPr="00427804">
        <w:rPr>
          <w:sz w:val="20"/>
          <w:szCs w:val="20"/>
        </w:rPr>
        <w:t>W momencie cesji praw na inna osobę będzie pobierana opłata aktywacyjna w wysokości określonej Cennikiem.</w:t>
      </w:r>
    </w:p>
    <w:p w14:paraId="7504C46C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11. </w:t>
      </w:r>
      <w:r w:rsidR="000512DC" w:rsidRPr="00427804">
        <w:rPr>
          <w:sz w:val="20"/>
          <w:szCs w:val="20"/>
        </w:rPr>
        <w:t xml:space="preserve">W ramach korzystania z usługi </w:t>
      </w:r>
      <w:r w:rsidR="000512DC" w:rsidRPr="004A21BA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zobowiązany jest umożliwić służbom technicznym </w:t>
      </w:r>
      <w:r w:rsidR="009C5679" w:rsidRPr="004A21BA">
        <w:rPr>
          <w:b/>
          <w:sz w:val="20"/>
          <w:szCs w:val="20"/>
        </w:rPr>
        <w:t>Operatora</w:t>
      </w:r>
      <w:r w:rsidR="000512DC" w:rsidRPr="00427804">
        <w:rPr>
          <w:sz w:val="20"/>
          <w:szCs w:val="20"/>
        </w:rPr>
        <w:t xml:space="preserve"> lub jej upoważnionym przedstawicielom - dostęp do lokalu, w którym zainstalowane jest łącze, w celu sprawdzenia stanu technicznego sieci, jak również legalności podłączenia.</w:t>
      </w:r>
    </w:p>
    <w:p w14:paraId="52F06323" w14:textId="77777777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12. </w:t>
      </w:r>
      <w:r w:rsidR="000512DC" w:rsidRPr="00427804">
        <w:rPr>
          <w:sz w:val="20"/>
          <w:szCs w:val="20"/>
        </w:rPr>
        <w:t>Jeśli w wyniku działań wymienionych w powyższym punkcie zajdzie potrzeba świadczen</w:t>
      </w:r>
      <w:r w:rsidR="004A21BA">
        <w:rPr>
          <w:sz w:val="20"/>
          <w:szCs w:val="20"/>
        </w:rPr>
        <w:t>ia usług serwisowych na miejscu</w:t>
      </w:r>
      <w:r w:rsidR="004A21BA">
        <w:rPr>
          <w:sz w:val="20"/>
          <w:szCs w:val="20"/>
        </w:rPr>
        <w:br/>
      </w:r>
      <w:r w:rsidR="000512DC" w:rsidRPr="00427804">
        <w:rPr>
          <w:sz w:val="20"/>
          <w:szCs w:val="20"/>
        </w:rPr>
        <w:t xml:space="preserve">u </w:t>
      </w:r>
      <w:r w:rsidR="000512DC" w:rsidRPr="00E14578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, zostanie pobrana opłata za powyższe usługi wg Cennika. Opłata ta pobierana jest wyłącznie, gdy wina nieprawidłowego działania systemu leży po stronie </w:t>
      </w:r>
      <w:r w:rsidR="000512DC" w:rsidRPr="00E14578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>.</w:t>
      </w:r>
    </w:p>
    <w:p w14:paraId="6B1811F3" w14:textId="55AC91AE" w:rsidR="000512DC" w:rsidRPr="00427804" w:rsidRDefault="00EF381B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13. </w:t>
      </w:r>
      <w:r w:rsidR="009C5679" w:rsidRPr="00E14578">
        <w:rPr>
          <w:b/>
          <w:sz w:val="20"/>
          <w:szCs w:val="20"/>
        </w:rPr>
        <w:t>Operator</w:t>
      </w:r>
      <w:r w:rsidR="000512DC" w:rsidRPr="00427804">
        <w:rPr>
          <w:sz w:val="20"/>
          <w:szCs w:val="20"/>
        </w:rPr>
        <w:t xml:space="preserve"> ponosi odpowiedzialność za niewykonanie lub nienależyte wykonanie </w:t>
      </w:r>
      <w:r w:rsidR="00CC32A0" w:rsidRPr="00427804">
        <w:rPr>
          <w:sz w:val="20"/>
          <w:szCs w:val="20"/>
        </w:rPr>
        <w:t>usługi, chyba</w:t>
      </w:r>
      <w:r w:rsidR="00427804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że niewykonanie lub nienależyte wykonanie nastąpiło wskutek siły wyższej, z winy klienta lub niezachowania przez niego przepisów prawa lub postanowień niniejszego regulaminu. </w:t>
      </w:r>
      <w:r w:rsidR="00E14578" w:rsidRPr="00E14578">
        <w:rPr>
          <w:b/>
          <w:sz w:val="20"/>
          <w:szCs w:val="20"/>
        </w:rPr>
        <w:t>Operator</w:t>
      </w:r>
      <w:r w:rsidR="000512DC" w:rsidRPr="00427804">
        <w:rPr>
          <w:sz w:val="20"/>
          <w:szCs w:val="20"/>
        </w:rPr>
        <w:t xml:space="preserve"> nie ponosi odpowiedzialności za niedostępność świadczonych u</w:t>
      </w:r>
      <w:r w:rsidR="002E5685">
        <w:rPr>
          <w:sz w:val="20"/>
          <w:szCs w:val="20"/>
        </w:rPr>
        <w:t>sług internetowych wynikających</w:t>
      </w:r>
      <w:r w:rsidR="00955747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z powodów leżących po stronie </w:t>
      </w:r>
      <w:r w:rsidR="000512DC" w:rsidRPr="00E14578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>.</w:t>
      </w:r>
    </w:p>
    <w:p w14:paraId="1575881F" w14:textId="77777777" w:rsidR="000512DC" w:rsidRPr="00427804" w:rsidRDefault="00732628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lastRenderedPageBreak/>
        <w:t xml:space="preserve">14. </w:t>
      </w:r>
      <w:r w:rsidR="000512DC" w:rsidRPr="00427804">
        <w:rPr>
          <w:sz w:val="20"/>
          <w:szCs w:val="20"/>
        </w:rPr>
        <w:t xml:space="preserve">W czasie pierwszych 12 miesięcy, liczonych od daty instalacji łącza, </w:t>
      </w:r>
      <w:r w:rsidR="000512DC" w:rsidRPr="00E14578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nie może zmienić wybranego Pakietu</w:t>
      </w:r>
      <w:r w:rsidR="00E14578">
        <w:rPr>
          <w:sz w:val="20"/>
          <w:szCs w:val="20"/>
        </w:rPr>
        <w:t xml:space="preserve"> dostępu</w:t>
      </w:r>
      <w:r w:rsidR="00E14578">
        <w:rPr>
          <w:sz w:val="20"/>
          <w:szCs w:val="20"/>
        </w:rPr>
        <w:br/>
      </w:r>
      <w:r w:rsidR="000512DC" w:rsidRPr="00427804">
        <w:rPr>
          <w:sz w:val="20"/>
          <w:szCs w:val="20"/>
        </w:rPr>
        <w:t xml:space="preserve">do Internetu na opcję o niższej szybkości transmisji.   </w:t>
      </w:r>
    </w:p>
    <w:p w14:paraId="58F3D604" w14:textId="77777777" w:rsidR="000512DC" w:rsidRPr="00427804" w:rsidRDefault="00732628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15. </w:t>
      </w:r>
      <w:r w:rsidR="000512DC" w:rsidRPr="00427804">
        <w:rPr>
          <w:sz w:val="20"/>
          <w:szCs w:val="20"/>
        </w:rPr>
        <w:t xml:space="preserve">W przypadku rozwiązania Umowy </w:t>
      </w:r>
      <w:r w:rsidR="000512DC" w:rsidRPr="00E14578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jest zobowiązany do niezwłocznego, nie później jednak niż</w:t>
      </w:r>
      <w:r w:rsidRPr="00427804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w ciągu 14 dni, zwrotu urządzeń z wyjątkiem gniazd zamontowanych w lokalu </w:t>
      </w:r>
      <w:r w:rsidR="000512DC" w:rsidRPr="00E14578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>.</w:t>
      </w:r>
    </w:p>
    <w:p w14:paraId="1D663F9B" w14:textId="77777777" w:rsidR="000512DC" w:rsidRPr="00427804" w:rsidRDefault="00732628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16. </w:t>
      </w:r>
      <w:r w:rsidR="000512DC" w:rsidRPr="00427804">
        <w:rPr>
          <w:sz w:val="20"/>
          <w:szCs w:val="20"/>
        </w:rPr>
        <w:t>Za urządzenia niezwrócone</w:t>
      </w:r>
      <w:r w:rsidR="00A32D1E">
        <w:rPr>
          <w:sz w:val="20"/>
          <w:szCs w:val="20"/>
        </w:rPr>
        <w:t xml:space="preserve"> oraz uszkodzone</w:t>
      </w:r>
      <w:r w:rsidR="000512DC" w:rsidRPr="00427804">
        <w:rPr>
          <w:sz w:val="20"/>
          <w:szCs w:val="20"/>
        </w:rPr>
        <w:t xml:space="preserve"> przez </w:t>
      </w:r>
      <w:r w:rsidR="000512DC" w:rsidRPr="00E14578">
        <w:rPr>
          <w:b/>
          <w:sz w:val="20"/>
          <w:szCs w:val="20"/>
        </w:rPr>
        <w:t xml:space="preserve">Abonenta </w:t>
      </w:r>
      <w:r w:rsidR="00E14578" w:rsidRPr="00E14578">
        <w:rPr>
          <w:b/>
          <w:sz w:val="20"/>
          <w:szCs w:val="20"/>
        </w:rPr>
        <w:t>Operator</w:t>
      </w:r>
      <w:r w:rsidR="000512DC" w:rsidRPr="00427804">
        <w:rPr>
          <w:sz w:val="20"/>
          <w:szCs w:val="20"/>
        </w:rPr>
        <w:t xml:space="preserve"> pobiera opłatę określoną w Cenniku.</w:t>
      </w:r>
    </w:p>
    <w:p w14:paraId="76A2E337" w14:textId="77777777" w:rsidR="000512DC" w:rsidRPr="00427804" w:rsidRDefault="00732628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17. </w:t>
      </w:r>
      <w:r w:rsidR="000512DC" w:rsidRPr="00E14578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>, który podpisał Umowę na drugie łącze dostępu do Internetu, nie może podczas jej trwania rozwiązać Umowy podstawowej na pierwsze łącze.</w:t>
      </w:r>
    </w:p>
    <w:p w14:paraId="61F3A0E0" w14:textId="7D06A2BF" w:rsidR="000512DC" w:rsidRPr="00427804" w:rsidRDefault="00732628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18. </w:t>
      </w:r>
      <w:r w:rsidR="000512DC" w:rsidRPr="00E14578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nie może przenieść osobom trzecim swoich praw do konta, poczty elektronicznej, przestrzeni dyskowej lub innych usług bez zgody </w:t>
      </w:r>
      <w:r w:rsidR="0046516D" w:rsidRPr="00E14578">
        <w:rPr>
          <w:b/>
          <w:sz w:val="20"/>
          <w:szCs w:val="20"/>
        </w:rPr>
        <w:t>Operatora</w:t>
      </w:r>
      <w:r w:rsidR="000512DC" w:rsidRPr="00427804">
        <w:rPr>
          <w:sz w:val="20"/>
          <w:szCs w:val="20"/>
        </w:rPr>
        <w:t xml:space="preserve"> ani podłączać do swojego łącza osób trzecich. Udostępnienie łącza osobom</w:t>
      </w:r>
      <w:r w:rsidR="002E5685">
        <w:rPr>
          <w:sz w:val="20"/>
          <w:szCs w:val="20"/>
        </w:rPr>
        <w:t xml:space="preserve"> trzecim jest niezgodne</w:t>
      </w:r>
      <w:r w:rsidR="00CC32A0">
        <w:rPr>
          <w:sz w:val="20"/>
          <w:szCs w:val="20"/>
        </w:rPr>
        <w:t xml:space="preserve"> </w:t>
      </w:r>
      <w:r w:rsidR="00E14578">
        <w:rPr>
          <w:sz w:val="20"/>
          <w:szCs w:val="20"/>
        </w:rPr>
        <w:t>z umową</w:t>
      </w:r>
      <w:r w:rsidR="002E5685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i jako takie podlega naliczeniu opłaty przez </w:t>
      </w:r>
      <w:r w:rsidR="0046516D" w:rsidRPr="00E14578">
        <w:rPr>
          <w:b/>
          <w:sz w:val="20"/>
          <w:szCs w:val="20"/>
        </w:rPr>
        <w:t>Operatora</w:t>
      </w:r>
      <w:r w:rsidR="000512DC" w:rsidRPr="00427804">
        <w:rPr>
          <w:sz w:val="20"/>
          <w:szCs w:val="20"/>
        </w:rPr>
        <w:t>, wyszczególnionej w Cenniku usług.</w:t>
      </w:r>
    </w:p>
    <w:p w14:paraId="5A6FA0CB" w14:textId="585DA3CA" w:rsidR="000512DC" w:rsidRPr="00427804" w:rsidRDefault="000B3F4A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19. </w:t>
      </w:r>
      <w:r w:rsidR="000512DC" w:rsidRPr="00427804">
        <w:rPr>
          <w:sz w:val="20"/>
          <w:szCs w:val="20"/>
        </w:rPr>
        <w:t xml:space="preserve">Obowiązuje całkowity zakaz wysyłania z komputerów podłączonych do </w:t>
      </w:r>
      <w:r w:rsidR="000A31FA" w:rsidRPr="00427804">
        <w:rPr>
          <w:sz w:val="20"/>
          <w:szCs w:val="20"/>
        </w:rPr>
        <w:t>sieci I</w:t>
      </w:r>
      <w:r w:rsidR="000512DC" w:rsidRPr="00427804">
        <w:rPr>
          <w:sz w:val="20"/>
          <w:szCs w:val="20"/>
        </w:rPr>
        <w:t xml:space="preserve">nternet w kierunku innych komputerów - programów działających na szkodę powyższych typu: NUKE, NETBUS i innych. Obowiązuje także kategoryczny zakaz skanowania portów innych komputerów działających w sieci osiedlowej i sieci Internet. </w:t>
      </w:r>
      <w:r w:rsidR="00955747">
        <w:rPr>
          <w:sz w:val="20"/>
          <w:szCs w:val="20"/>
        </w:rPr>
        <w:br/>
      </w:r>
      <w:r w:rsidR="000512DC" w:rsidRPr="00427804">
        <w:rPr>
          <w:sz w:val="20"/>
          <w:szCs w:val="20"/>
        </w:rPr>
        <w:t>W przypadku zerwania Umowy z ww. powodów ponowne podłączenie następuje po zapłaceniu opłaty manipulacyjnej w wysokości określonej w Cenniku.</w:t>
      </w:r>
    </w:p>
    <w:p w14:paraId="07786969" w14:textId="77777777" w:rsidR="000512DC" w:rsidRPr="00427804" w:rsidRDefault="000B3F4A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20. </w:t>
      </w:r>
      <w:r w:rsidR="000512DC" w:rsidRPr="00427804">
        <w:rPr>
          <w:sz w:val="20"/>
          <w:szCs w:val="20"/>
        </w:rPr>
        <w:t xml:space="preserve">Jest również zabroniona dystrybucja i używanie: </w:t>
      </w:r>
    </w:p>
    <w:p w14:paraId="31709692" w14:textId="77777777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programów ograniczających dostęp,</w:t>
      </w:r>
    </w:p>
    <w:p w14:paraId="474D2612" w14:textId="77777777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programów tworzących wirusy komputerowe, programów „koni trojańskich”,</w:t>
      </w:r>
    </w:p>
    <w:p w14:paraId="75BA61DE" w14:textId="77777777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wiadomości, które mają charakter przejęcia kontroli nad innymi hostami,</w:t>
      </w:r>
    </w:p>
    <w:p w14:paraId="0A497FFB" w14:textId="11B11C11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rozsyłanie i uczestniczenie w układankach listów typu 'piramida' lub 'łańcuch', poczty e-ma</w:t>
      </w:r>
      <w:r w:rsidR="002E5685">
        <w:rPr>
          <w:sz w:val="20"/>
          <w:szCs w:val="20"/>
        </w:rPr>
        <w:t>il SPAM', siejących nieporządek</w:t>
      </w:r>
      <w:r w:rsidR="00955747">
        <w:rPr>
          <w:sz w:val="20"/>
          <w:szCs w:val="20"/>
        </w:rPr>
        <w:t xml:space="preserve"> </w:t>
      </w:r>
      <w:r w:rsidRPr="00427804">
        <w:rPr>
          <w:sz w:val="20"/>
          <w:szCs w:val="20"/>
        </w:rPr>
        <w:t>i zatykających Internet,</w:t>
      </w:r>
    </w:p>
    <w:p w14:paraId="40BF7D40" w14:textId="77777777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ofert oszukańczych, gróźb, zniesławienia i oszczerstwa.</w:t>
      </w:r>
    </w:p>
    <w:p w14:paraId="0D34DB84" w14:textId="77777777" w:rsidR="000512DC" w:rsidRPr="00427804" w:rsidRDefault="000B3F4A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21. </w:t>
      </w:r>
      <w:r w:rsidR="000512DC" w:rsidRPr="00E14578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zobowiązany jest do ochrony systemu (instalacja zapór, aktualizowania systemu poprzez dodatki service </w:t>
      </w:r>
      <w:proofErr w:type="spellStart"/>
      <w:r w:rsidR="000512DC" w:rsidRPr="00427804">
        <w:rPr>
          <w:sz w:val="20"/>
          <w:szCs w:val="20"/>
        </w:rPr>
        <w:t>pack</w:t>
      </w:r>
      <w:proofErr w:type="spellEnd"/>
      <w:r w:rsidR="000512DC" w:rsidRPr="00427804">
        <w:rPr>
          <w:sz w:val="20"/>
          <w:szCs w:val="20"/>
        </w:rPr>
        <w:t xml:space="preserve"> oraz aktualizacje automatyczne systemu operacyjnego) przed wprowadzeniem do niego wirusów - programów mogących doprowadzić do niewłaściwej pracy systemu lub nawet do zniszczenia.</w:t>
      </w:r>
    </w:p>
    <w:p w14:paraId="3FD61392" w14:textId="77777777" w:rsidR="000512DC" w:rsidRPr="00427804" w:rsidRDefault="000B3F4A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22. </w:t>
      </w:r>
      <w:r w:rsidR="000512DC" w:rsidRPr="00E14578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uzyskuje od </w:t>
      </w:r>
      <w:r w:rsidR="00603140" w:rsidRPr="00E14578">
        <w:rPr>
          <w:b/>
          <w:sz w:val="20"/>
          <w:szCs w:val="20"/>
        </w:rPr>
        <w:t>Operatora</w:t>
      </w:r>
      <w:r w:rsidR="006174E7" w:rsidRPr="00427804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adres IP, który umożliwia dostęp do Internetu. W przypadku nadużyć </w:t>
      </w:r>
      <w:r w:rsidR="000512DC" w:rsidRPr="00E14578">
        <w:rPr>
          <w:b/>
          <w:sz w:val="20"/>
          <w:szCs w:val="20"/>
        </w:rPr>
        <w:t>Abonent</w:t>
      </w:r>
      <w:r w:rsidR="000512DC" w:rsidRPr="00427804">
        <w:rPr>
          <w:sz w:val="20"/>
          <w:szCs w:val="20"/>
        </w:rPr>
        <w:t xml:space="preserve"> ponosi pełną odpowiedzialność za skutki swoich poczynań.</w:t>
      </w:r>
    </w:p>
    <w:p w14:paraId="12B99FDC" w14:textId="5FD379EE" w:rsidR="000512DC" w:rsidRPr="00427804" w:rsidRDefault="000B3F4A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23. </w:t>
      </w:r>
      <w:r w:rsidR="005511D0" w:rsidRPr="00E14578">
        <w:rPr>
          <w:b/>
          <w:sz w:val="20"/>
          <w:szCs w:val="20"/>
        </w:rPr>
        <w:t>Operator</w:t>
      </w:r>
      <w:r w:rsidR="000512DC" w:rsidRPr="00427804">
        <w:rPr>
          <w:sz w:val="20"/>
          <w:szCs w:val="20"/>
        </w:rPr>
        <w:t xml:space="preserve"> nie odpowiada za: poufność informacji przesyłanych w sieci Internet, szybkość </w:t>
      </w:r>
      <w:r w:rsidR="002E5685">
        <w:rPr>
          <w:sz w:val="20"/>
          <w:szCs w:val="20"/>
        </w:rPr>
        <w:t>przesyłanych danych, wynikająca</w:t>
      </w:r>
      <w:r w:rsidR="00955747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 xml:space="preserve">z ograniczeń technicznych i rodzajów łącz transmisyjnych, brak transmisji lub przekłamania danych wynikłe z niezgodności urządzeń technicznych, oprogramowania wykorzystywanego przez klienta, nieumiejętność </w:t>
      </w:r>
      <w:r w:rsidR="00955747">
        <w:rPr>
          <w:sz w:val="20"/>
          <w:szCs w:val="20"/>
        </w:rPr>
        <w:br/>
      </w:r>
      <w:r w:rsidR="000512DC" w:rsidRPr="00427804">
        <w:rPr>
          <w:sz w:val="20"/>
          <w:szCs w:val="20"/>
        </w:rPr>
        <w:t>w korzystaniu z sieci Internetu przez klienta lub reguł w nim panujących.</w:t>
      </w:r>
    </w:p>
    <w:p w14:paraId="763669E6" w14:textId="55AC19C1" w:rsidR="000512DC" w:rsidRPr="00427804" w:rsidRDefault="000B3F4A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24. </w:t>
      </w:r>
      <w:r w:rsidR="000512DC" w:rsidRPr="00427804">
        <w:rPr>
          <w:sz w:val="20"/>
          <w:szCs w:val="20"/>
        </w:rPr>
        <w:t>Ceny opł</w:t>
      </w:r>
      <w:r w:rsidR="00E14578">
        <w:rPr>
          <w:sz w:val="20"/>
          <w:szCs w:val="20"/>
        </w:rPr>
        <w:t>at za pakiety umieszczone są w C</w:t>
      </w:r>
      <w:r w:rsidR="000512DC" w:rsidRPr="00427804">
        <w:rPr>
          <w:sz w:val="20"/>
          <w:szCs w:val="20"/>
        </w:rPr>
        <w:t>enniku. Przejście na inny pakiet wiąże się z dodatkową opłatą wyszczególniona</w:t>
      </w:r>
      <w:r w:rsidR="00955747">
        <w:rPr>
          <w:sz w:val="20"/>
          <w:szCs w:val="20"/>
        </w:rPr>
        <w:t xml:space="preserve"> </w:t>
      </w:r>
      <w:r w:rsidR="000512DC" w:rsidRPr="00427804">
        <w:rPr>
          <w:sz w:val="20"/>
          <w:szCs w:val="20"/>
        </w:rPr>
        <w:t>w Cenniku.</w:t>
      </w:r>
    </w:p>
    <w:p w14:paraId="2089987D" w14:textId="77777777" w:rsidR="000512DC" w:rsidRPr="00427804" w:rsidRDefault="000B3F4A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25. </w:t>
      </w:r>
      <w:r w:rsidR="000512DC" w:rsidRPr="00427804">
        <w:rPr>
          <w:sz w:val="20"/>
          <w:szCs w:val="20"/>
        </w:rPr>
        <w:t xml:space="preserve">Zainstalowane u </w:t>
      </w:r>
      <w:r w:rsidR="000512DC" w:rsidRPr="00E14578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 optyczne urządzenie sieciowe, kable dostępowe i gniazdka w przypadku uszkodzenia z winy lub zaniedbania </w:t>
      </w:r>
      <w:r w:rsidR="000512DC" w:rsidRPr="00E14578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, zostaną wymienione na nowe po wniesieniu przez </w:t>
      </w:r>
      <w:r w:rsidR="000512DC" w:rsidRPr="00E14578">
        <w:rPr>
          <w:b/>
          <w:sz w:val="20"/>
          <w:szCs w:val="20"/>
        </w:rPr>
        <w:t>Abonenta</w:t>
      </w:r>
      <w:r w:rsidR="000512DC" w:rsidRPr="00427804">
        <w:rPr>
          <w:sz w:val="20"/>
          <w:szCs w:val="20"/>
        </w:rPr>
        <w:t xml:space="preserve"> opłaty określonej zgodnie z Cennikiem.</w:t>
      </w:r>
    </w:p>
    <w:p w14:paraId="59ABB7AB" w14:textId="77777777" w:rsidR="000512DC" w:rsidRPr="00427804" w:rsidRDefault="00FD2D9B" w:rsidP="00955747">
      <w:pPr>
        <w:pStyle w:val="NormalnyWeb"/>
        <w:spacing w:before="0" w:beforeAutospacing="0" w:after="300" w:afterAutospacing="0" w:line="260" w:lineRule="exact"/>
        <w:jc w:val="center"/>
        <w:rPr>
          <w:rFonts w:asciiTheme="minorHAnsi" w:hAnsiTheme="minorHAnsi"/>
          <w:sz w:val="20"/>
          <w:szCs w:val="20"/>
        </w:rPr>
      </w:pPr>
      <w:r w:rsidRPr="00427804">
        <w:rPr>
          <w:rFonts w:asciiTheme="minorHAnsi" w:hAnsiTheme="minorHAnsi"/>
          <w:b/>
          <w:bCs/>
          <w:sz w:val="20"/>
          <w:szCs w:val="20"/>
        </w:rPr>
        <w:lastRenderedPageBreak/>
        <w:t>§</w:t>
      </w:r>
      <w:r w:rsidR="000512DC" w:rsidRPr="00427804">
        <w:rPr>
          <w:rFonts w:asciiTheme="minorHAnsi" w:hAnsiTheme="minorHAnsi"/>
          <w:b/>
          <w:bCs/>
          <w:sz w:val="20"/>
          <w:szCs w:val="20"/>
        </w:rPr>
        <w:t>7</w:t>
      </w:r>
      <w:r w:rsidRPr="0042780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512DC" w:rsidRPr="00427804">
        <w:rPr>
          <w:rFonts w:asciiTheme="minorHAnsi" w:hAnsiTheme="minorHAnsi"/>
          <w:b/>
          <w:bCs/>
          <w:sz w:val="20"/>
          <w:szCs w:val="20"/>
        </w:rPr>
        <w:t>Ograniczenia merytoryczne</w:t>
      </w:r>
    </w:p>
    <w:p w14:paraId="2BB2072B" w14:textId="77777777" w:rsidR="000512DC" w:rsidRPr="00427804" w:rsidRDefault="000512DC" w:rsidP="003F7373">
      <w:p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Niedopuszczalne jest udostępnianie w swych katalogach, umieszczanie na stronach czy innych komputerach w sieci następujących materiałów: </w:t>
      </w:r>
    </w:p>
    <w:p w14:paraId="67C9D39C" w14:textId="77777777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Treści, wzywających do nienawiści rasowej, etnicznej, religijnej itp., oraz propagujących przemoc; stron, adresów zawierających linki do materiałów kolidujących z obowiązującymi normami prawnymi lub obyczajowymi;</w:t>
      </w:r>
    </w:p>
    <w:p w14:paraId="44C80374" w14:textId="77777777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>zamieszczanie materiałów objętych ochroną z tytułu prawa, a nie stanowiących bezpośredniej własności użytkownika; oraz wszelkie inne działania, które mogą spowodować „przepełnienie” sieci lub w inny sposób zakłócające prace innych użytkowników czy działania w celu zakłócenia pracy sieci albo pracy innych użytkowników, nadawanie wiadomości, które mogą spowodować utratę wyników pracy</w:t>
      </w:r>
      <w:r w:rsidR="00B946CF" w:rsidRPr="00427804">
        <w:rPr>
          <w:sz w:val="20"/>
          <w:szCs w:val="20"/>
        </w:rPr>
        <w:t xml:space="preserve"> </w:t>
      </w:r>
      <w:r w:rsidRPr="00427804">
        <w:rPr>
          <w:sz w:val="20"/>
          <w:szCs w:val="20"/>
        </w:rPr>
        <w:t>u odbiorców;</w:t>
      </w:r>
    </w:p>
    <w:p w14:paraId="483955AD" w14:textId="77777777" w:rsidR="000512DC" w:rsidRPr="00427804" w:rsidRDefault="000512DC" w:rsidP="00955747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materiałów, skryptów i programów wykonywalnych, linków, opisów etc. dotyczących działań powodujących utratę lub nielegalne wejście w posiadanie danych (np. </w:t>
      </w:r>
      <w:proofErr w:type="spellStart"/>
      <w:r w:rsidRPr="00427804">
        <w:rPr>
          <w:sz w:val="20"/>
          <w:szCs w:val="20"/>
        </w:rPr>
        <w:t>hacking</w:t>
      </w:r>
      <w:proofErr w:type="spellEnd"/>
      <w:r w:rsidRPr="00427804">
        <w:rPr>
          <w:sz w:val="20"/>
          <w:szCs w:val="20"/>
        </w:rPr>
        <w:t xml:space="preserve">, </w:t>
      </w:r>
      <w:proofErr w:type="spellStart"/>
      <w:r w:rsidRPr="00427804">
        <w:rPr>
          <w:sz w:val="20"/>
          <w:szCs w:val="20"/>
        </w:rPr>
        <w:t>phreaking</w:t>
      </w:r>
      <w:proofErr w:type="spellEnd"/>
      <w:r w:rsidRPr="00427804">
        <w:rPr>
          <w:sz w:val="20"/>
          <w:szCs w:val="20"/>
        </w:rPr>
        <w:t xml:space="preserve">, cracking, materiały dot. pisania wirusów komputerowych); </w:t>
      </w:r>
    </w:p>
    <w:p w14:paraId="2F45E703" w14:textId="064964B1" w:rsidR="000512DC" w:rsidRPr="00955747" w:rsidRDefault="000512DC" w:rsidP="003F7373">
      <w:pPr>
        <w:pStyle w:val="Akapitzlist"/>
        <w:numPr>
          <w:ilvl w:val="0"/>
          <w:numId w:val="34"/>
        </w:numPr>
        <w:spacing w:after="300" w:line="260" w:lineRule="exact"/>
        <w:jc w:val="both"/>
        <w:rPr>
          <w:sz w:val="20"/>
          <w:szCs w:val="20"/>
        </w:rPr>
      </w:pPr>
      <w:r w:rsidRPr="00427804">
        <w:rPr>
          <w:sz w:val="20"/>
          <w:szCs w:val="20"/>
        </w:rPr>
        <w:t xml:space="preserve">ofert towarów i usług niezgodnych z prawem (np. dotyczących narkotyków, prostytucji, piramid finansowych, „łańcuszków szczęścia”) oraz materiałów pornograficznych lub erotycznych dowolnego rodzaju. </w:t>
      </w:r>
    </w:p>
    <w:p w14:paraId="27BC39CE" w14:textId="25BA2A5F" w:rsidR="00402ADC" w:rsidRPr="00427804" w:rsidRDefault="00402ADC" w:rsidP="003F7373">
      <w:pPr>
        <w:spacing w:after="300" w:line="2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Niniejszy R</w:t>
      </w:r>
      <w:r w:rsidRPr="00427804">
        <w:rPr>
          <w:sz w:val="20"/>
          <w:szCs w:val="20"/>
        </w:rPr>
        <w:t>egu</w:t>
      </w:r>
      <w:r w:rsidR="00BB39E2">
        <w:rPr>
          <w:sz w:val="20"/>
          <w:szCs w:val="20"/>
        </w:rPr>
        <w:t>lamin wchodzi w życie z dniem</w:t>
      </w:r>
      <w:r w:rsidR="007337EF">
        <w:rPr>
          <w:sz w:val="20"/>
          <w:szCs w:val="20"/>
        </w:rPr>
        <w:t xml:space="preserve"> </w:t>
      </w:r>
      <w:r w:rsidR="0021450B">
        <w:rPr>
          <w:sz w:val="20"/>
          <w:szCs w:val="20"/>
        </w:rPr>
        <w:t>10</w:t>
      </w:r>
      <w:r w:rsidR="007337EF">
        <w:rPr>
          <w:sz w:val="20"/>
          <w:szCs w:val="20"/>
        </w:rPr>
        <w:t>.</w:t>
      </w:r>
      <w:r w:rsidR="0021450B">
        <w:rPr>
          <w:sz w:val="20"/>
          <w:szCs w:val="20"/>
        </w:rPr>
        <w:t>11</w:t>
      </w:r>
      <w:r w:rsidR="007337EF">
        <w:rPr>
          <w:sz w:val="20"/>
          <w:szCs w:val="20"/>
        </w:rPr>
        <w:t>.202</w:t>
      </w:r>
      <w:r w:rsidR="0021450B">
        <w:rPr>
          <w:sz w:val="20"/>
          <w:szCs w:val="20"/>
        </w:rPr>
        <w:t>4</w:t>
      </w:r>
      <w:r w:rsidR="007337EF">
        <w:rPr>
          <w:sz w:val="20"/>
          <w:szCs w:val="20"/>
        </w:rPr>
        <w:t xml:space="preserve"> r</w:t>
      </w:r>
      <w:r w:rsidR="00487C6C">
        <w:rPr>
          <w:sz w:val="20"/>
          <w:szCs w:val="20"/>
        </w:rPr>
        <w:t>.</w:t>
      </w:r>
      <w:r w:rsidR="007337EF">
        <w:rPr>
          <w:sz w:val="20"/>
          <w:szCs w:val="20"/>
        </w:rPr>
        <w:t xml:space="preserve"> </w:t>
      </w:r>
      <w:r w:rsidR="0040162A">
        <w:rPr>
          <w:sz w:val="20"/>
          <w:szCs w:val="20"/>
        </w:rPr>
        <w:t>i obowiązuje dla Umów/Aneksów zawieranych od</w:t>
      </w:r>
      <w:r w:rsidR="007337EF">
        <w:rPr>
          <w:sz w:val="20"/>
          <w:szCs w:val="20"/>
        </w:rPr>
        <w:t xml:space="preserve"> </w:t>
      </w:r>
      <w:r w:rsidR="0021450B">
        <w:rPr>
          <w:sz w:val="20"/>
          <w:szCs w:val="20"/>
        </w:rPr>
        <w:t>10</w:t>
      </w:r>
      <w:r w:rsidR="007337EF">
        <w:rPr>
          <w:sz w:val="20"/>
          <w:szCs w:val="20"/>
        </w:rPr>
        <w:t>.</w:t>
      </w:r>
      <w:r w:rsidR="0021450B">
        <w:rPr>
          <w:sz w:val="20"/>
          <w:szCs w:val="20"/>
        </w:rPr>
        <w:t>11</w:t>
      </w:r>
      <w:r w:rsidR="007337EF">
        <w:rPr>
          <w:sz w:val="20"/>
          <w:szCs w:val="20"/>
        </w:rPr>
        <w:t>.202</w:t>
      </w:r>
      <w:r w:rsidR="0021450B">
        <w:rPr>
          <w:sz w:val="20"/>
          <w:szCs w:val="20"/>
        </w:rPr>
        <w:t>4</w:t>
      </w:r>
      <w:r w:rsidR="007337EF">
        <w:rPr>
          <w:sz w:val="20"/>
          <w:szCs w:val="20"/>
        </w:rPr>
        <w:t xml:space="preserve"> r</w:t>
      </w:r>
      <w:r w:rsidR="00487C6C">
        <w:rPr>
          <w:sz w:val="20"/>
          <w:szCs w:val="20"/>
        </w:rPr>
        <w:t>.</w:t>
      </w:r>
    </w:p>
    <w:p w14:paraId="7B0253E5" w14:textId="77777777" w:rsidR="00402ADC" w:rsidRPr="00427804" w:rsidRDefault="00402ADC" w:rsidP="003F7373">
      <w:pPr>
        <w:spacing w:after="300" w:line="260" w:lineRule="exact"/>
        <w:jc w:val="both"/>
        <w:rPr>
          <w:sz w:val="20"/>
          <w:szCs w:val="20"/>
        </w:rPr>
      </w:pPr>
    </w:p>
    <w:sectPr w:rsidR="00402ADC" w:rsidRPr="00427804" w:rsidSect="0094017C">
      <w:headerReference w:type="default" r:id="rId9"/>
      <w:footerReference w:type="default" r:id="rId10"/>
      <w:pgSz w:w="11906" w:h="16838"/>
      <w:pgMar w:top="1701" w:right="1134" w:bottom="851" w:left="1418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360E2" w14:textId="77777777" w:rsidR="007B07FF" w:rsidRDefault="007B07FF" w:rsidP="0048642B">
      <w:pPr>
        <w:spacing w:after="0" w:line="240" w:lineRule="auto"/>
      </w:pPr>
      <w:r>
        <w:separator/>
      </w:r>
    </w:p>
  </w:endnote>
  <w:endnote w:type="continuationSeparator" w:id="0">
    <w:p w14:paraId="1572B04E" w14:textId="77777777" w:rsidR="007B07FF" w:rsidRDefault="007B07FF" w:rsidP="0048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roy-Regular">
    <w:altName w:val="Calibri"/>
    <w:charset w:val="EE"/>
    <w:family w:val="auto"/>
    <w:pitch w:val="variable"/>
    <w:sig w:usb0="00000207" w:usb1="00000000" w:usb2="00000000" w:usb3="00000000" w:csb0="00000097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2FAA" w14:textId="44C228C6" w:rsidR="00A258AC" w:rsidRDefault="007B07FF" w:rsidP="00EC28B0">
    <w:pPr>
      <w:pStyle w:val="Stopka"/>
      <w:ind w:firstLine="3540"/>
      <w:jc w:val="right"/>
    </w:pPr>
    <w:sdt>
      <w:sdtPr>
        <w:id w:val="142253349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C28B0">
              <w:t xml:space="preserve">    </w:t>
            </w:r>
            <w:r w:rsidR="00A258AC" w:rsidRPr="0094017C">
              <w:rPr>
                <w:rFonts w:cstheme="minorHAnsi"/>
                <w:sz w:val="16"/>
                <w:szCs w:val="16"/>
              </w:rPr>
              <w:t xml:space="preserve">Strona </w:t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51C6F" w:rsidRPr="0094017C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="00A258AC" w:rsidRPr="0094017C">
              <w:rPr>
                <w:rFonts w:cstheme="minorHAnsi"/>
                <w:sz w:val="16"/>
                <w:szCs w:val="16"/>
              </w:rPr>
              <w:t xml:space="preserve"> z </w:t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51C6F" w:rsidRPr="0094017C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="00A258AC" w:rsidRPr="0094017C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724D24">
      <w:rPr>
        <w:noProof/>
      </w:rPr>
      <w:drawing>
        <wp:anchor distT="0" distB="0" distL="114300" distR="114300" simplePos="0" relativeHeight="251664384" behindDoc="1" locked="0" layoutInCell="1" allowOverlap="1" wp14:anchorId="29C5E089" wp14:editId="1968466A">
          <wp:simplePos x="0" y="0"/>
          <wp:positionH relativeFrom="page">
            <wp:posOffset>1605915</wp:posOffset>
          </wp:positionH>
          <wp:positionV relativeFrom="paragraph">
            <wp:posOffset>6985</wp:posOffset>
          </wp:positionV>
          <wp:extent cx="5935345" cy="914400"/>
          <wp:effectExtent l="0" t="0" r="8255" b="0"/>
          <wp:wrapNone/>
          <wp:docPr id="345" name="Obraz 345" descr="Obraz zawierający strzał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" name="Obraz 345" descr="Obraz zawierający strzał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3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25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63EE1" w14:textId="77777777" w:rsidR="007B07FF" w:rsidRDefault="007B07FF" w:rsidP="0048642B">
      <w:pPr>
        <w:spacing w:after="0" w:line="240" w:lineRule="auto"/>
      </w:pPr>
      <w:r>
        <w:separator/>
      </w:r>
    </w:p>
  </w:footnote>
  <w:footnote w:type="continuationSeparator" w:id="0">
    <w:p w14:paraId="3CE7BAD3" w14:textId="77777777" w:rsidR="007B07FF" w:rsidRDefault="007B07FF" w:rsidP="0048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3088" w14:textId="77777777" w:rsidR="008800EE" w:rsidRDefault="008800EE" w:rsidP="008800E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DF4ED9" wp14:editId="67E0AAD1">
          <wp:simplePos x="0" y="0"/>
          <wp:positionH relativeFrom="margin">
            <wp:posOffset>0</wp:posOffset>
          </wp:positionH>
          <wp:positionV relativeFrom="paragraph">
            <wp:posOffset>-243931</wp:posOffset>
          </wp:positionV>
          <wp:extent cx="1439545" cy="367030"/>
          <wp:effectExtent l="0" t="0" r="8255" b="0"/>
          <wp:wrapTight wrapText="bothSides">
            <wp:wrapPolygon edited="0">
              <wp:start x="0" y="0"/>
              <wp:lineTo x="0" y="20180"/>
              <wp:lineTo x="21438" y="20180"/>
              <wp:lineTo x="21438" y="0"/>
              <wp:lineTo x="0" y="0"/>
            </wp:wrapPolygon>
          </wp:wrapTight>
          <wp:docPr id="343" name="Obraz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105FD20" wp14:editId="4DCC8F5D">
          <wp:simplePos x="0" y="0"/>
          <wp:positionH relativeFrom="page">
            <wp:posOffset>-161290</wp:posOffset>
          </wp:positionH>
          <wp:positionV relativeFrom="paragraph">
            <wp:posOffset>282031</wp:posOffset>
          </wp:positionV>
          <wp:extent cx="7884000" cy="133306"/>
          <wp:effectExtent l="0" t="0" r="0" b="635"/>
          <wp:wrapNone/>
          <wp:docPr id="344" name="Obraz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0" cy="13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A4BB5A" wp14:editId="39B439FF">
              <wp:simplePos x="0" y="0"/>
              <wp:positionH relativeFrom="column">
                <wp:posOffset>3830461</wp:posOffset>
              </wp:positionH>
              <wp:positionV relativeFrom="paragraph">
                <wp:posOffset>-333375</wp:posOffset>
              </wp:positionV>
              <wp:extent cx="720000" cy="431800"/>
              <wp:effectExtent l="0" t="0" r="444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070FD" w14:textId="77777777" w:rsidR="008800EE" w:rsidRDefault="008800EE" w:rsidP="008800EE">
                          <w:pPr>
                            <w:pStyle w:val="Body1"/>
                            <w:widowControl/>
                            <w:spacing w:after="0" w:line="200" w:lineRule="exac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ZETOmedia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2B5E9E" w14:textId="77777777" w:rsidR="008800EE" w:rsidRDefault="008800EE" w:rsidP="008800EE">
                          <w:pPr>
                            <w:pStyle w:val="Body1"/>
                            <w:widowControl/>
                            <w:spacing w:after="0" w:line="200" w:lineRule="exact"/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35-326 Rzeszów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br/>
                            <w:t>ul. Rejtana 55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4BB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1.6pt;margin-top:-26.25pt;width:56.7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" stroked="f">
              <v:textbox inset="0,0,0,0">
                <w:txbxContent>
                  <w:p w14:paraId="2AF070FD" w14:textId="77777777" w:rsidR="008800EE" w:rsidRDefault="008800EE" w:rsidP="008800EE">
                    <w:pPr>
                      <w:pStyle w:val="Body1"/>
                      <w:widowControl/>
                      <w:spacing w:after="0" w:line="200" w:lineRule="exac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ZETOmedia</w:t>
                    </w:r>
                    <w:proofErr w:type="spellEnd"/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  <w:p w14:paraId="652B5E9E" w14:textId="77777777" w:rsidR="008800EE" w:rsidRDefault="008800EE" w:rsidP="008800EE">
                    <w:pPr>
                      <w:pStyle w:val="Body1"/>
                      <w:widowControl/>
                      <w:spacing w:after="0" w:line="200" w:lineRule="exact"/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35-326 Rzeszów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br/>
                      <w:t>ul. Rejtana 55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21BE5B" wp14:editId="73909746">
              <wp:simplePos x="0" y="0"/>
              <wp:positionH relativeFrom="margin">
                <wp:align>right</wp:align>
              </wp:positionH>
              <wp:positionV relativeFrom="paragraph">
                <wp:posOffset>-330835</wp:posOffset>
              </wp:positionV>
              <wp:extent cx="1008000" cy="432000"/>
              <wp:effectExtent l="0" t="0" r="1905" b="635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43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68974" w14:textId="77777777" w:rsidR="008800EE" w:rsidRPr="004C38D6" w:rsidRDefault="008800EE" w:rsidP="008800EE">
                          <w:pPr>
                            <w:pStyle w:val="Body1"/>
                            <w:spacing w:after="0" w:line="200" w:lineRule="exac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C38D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Tel. 17 282 5000 </w:t>
                          </w:r>
                        </w:p>
                        <w:p w14:paraId="07A4252C" w14:textId="77777777" w:rsidR="008800EE" w:rsidRPr="004C38D6" w:rsidRDefault="008800EE" w:rsidP="008800EE">
                          <w:pPr>
                            <w:pStyle w:val="Body1"/>
                            <w:spacing w:after="0" w:line="200" w:lineRule="exac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bok</w:t>
                          </w:r>
                          <w:r w:rsidRPr="004C38D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@zetomedia.pl </w:t>
                          </w:r>
                        </w:p>
                        <w:p w14:paraId="3F32D08B" w14:textId="77777777" w:rsidR="008800EE" w:rsidRPr="004C38D6" w:rsidRDefault="008800EE" w:rsidP="008800EE">
                          <w:pPr>
                            <w:pStyle w:val="Body1"/>
                            <w:widowControl/>
                            <w:spacing w:after="0" w:line="200" w:lineRule="exac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C38D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www.zetomedia.pl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1BE5B" id="_x0000_s1027" type="#_x0000_t202" style="position:absolute;margin-left:28.15pt;margin-top:-26.05pt;width:79.35pt;height:3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" stroked="f">
              <v:textbox inset="0,0,0,0">
                <w:txbxContent>
                  <w:p w14:paraId="7C168974" w14:textId="77777777" w:rsidR="008800EE" w:rsidRPr="004C38D6" w:rsidRDefault="008800EE" w:rsidP="008800EE">
                    <w:pPr>
                      <w:pStyle w:val="Body1"/>
                      <w:spacing w:after="0" w:line="200" w:lineRule="exac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4C38D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Tel. 17 282 5000 </w:t>
                    </w:r>
                  </w:p>
                  <w:p w14:paraId="07A4252C" w14:textId="77777777" w:rsidR="008800EE" w:rsidRPr="004C38D6" w:rsidRDefault="008800EE" w:rsidP="008800EE">
                    <w:pPr>
                      <w:pStyle w:val="Body1"/>
                      <w:spacing w:after="0" w:line="200" w:lineRule="exac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bok</w:t>
                    </w:r>
                    <w:r w:rsidRPr="004C38D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@zetomedia.pl </w:t>
                    </w:r>
                  </w:p>
                  <w:p w14:paraId="3F32D08B" w14:textId="77777777" w:rsidR="008800EE" w:rsidRPr="004C38D6" w:rsidRDefault="008800EE" w:rsidP="008800EE">
                    <w:pPr>
                      <w:pStyle w:val="Body1"/>
                      <w:widowControl/>
                      <w:spacing w:after="0" w:line="200" w:lineRule="exac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4C38D6">
                      <w:rPr>
                        <w:rFonts w:ascii="Calibri" w:hAnsi="Calibri" w:cs="Calibri"/>
                        <w:sz w:val="16"/>
                        <w:szCs w:val="16"/>
                      </w:rPr>
                      <w:t>www.zetomedia.pl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328F25" w14:textId="77777777" w:rsidR="003F2AD6" w:rsidRPr="00326D2D" w:rsidRDefault="003F2AD6" w:rsidP="00326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CB"/>
    <w:multiLevelType w:val="hybridMultilevel"/>
    <w:tmpl w:val="C12C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09A"/>
    <w:multiLevelType w:val="hybridMultilevel"/>
    <w:tmpl w:val="0E564562"/>
    <w:lvl w:ilvl="0" w:tplc="04150019">
      <w:start w:val="1"/>
      <w:numFmt w:val="lowerLetter"/>
      <w:lvlText w:val="%1."/>
      <w:lvlJc w:val="left"/>
      <w:pPr>
        <w:ind w:left="-13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5A22C93"/>
    <w:multiLevelType w:val="hybridMultilevel"/>
    <w:tmpl w:val="A11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6FAE"/>
    <w:multiLevelType w:val="hybridMultilevel"/>
    <w:tmpl w:val="44A2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15E5"/>
    <w:multiLevelType w:val="hybridMultilevel"/>
    <w:tmpl w:val="5E8C9176"/>
    <w:lvl w:ilvl="0" w:tplc="2A4035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035D2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EE88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F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88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A1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E1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28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22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52C45"/>
    <w:multiLevelType w:val="hybridMultilevel"/>
    <w:tmpl w:val="0780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1856"/>
    <w:multiLevelType w:val="hybridMultilevel"/>
    <w:tmpl w:val="2D6E3580"/>
    <w:lvl w:ilvl="0" w:tplc="F6B06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6686"/>
    <w:multiLevelType w:val="hybridMultilevel"/>
    <w:tmpl w:val="8722A312"/>
    <w:lvl w:ilvl="0" w:tplc="63505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585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2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86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AE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63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CC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46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D4C78"/>
    <w:multiLevelType w:val="hybridMultilevel"/>
    <w:tmpl w:val="A28C7010"/>
    <w:lvl w:ilvl="0" w:tplc="93942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80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4A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40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4A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CA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EE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0C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04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F58E7"/>
    <w:multiLevelType w:val="hybridMultilevel"/>
    <w:tmpl w:val="B32AD622"/>
    <w:lvl w:ilvl="0" w:tplc="3432EA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0" w15:restartNumberingAfterBreak="0">
    <w:nsid w:val="29C51C2F"/>
    <w:multiLevelType w:val="hybridMultilevel"/>
    <w:tmpl w:val="EE2EE718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D3C10BC"/>
    <w:multiLevelType w:val="hybridMultilevel"/>
    <w:tmpl w:val="797C1556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31216A5C"/>
    <w:multiLevelType w:val="hybridMultilevel"/>
    <w:tmpl w:val="4188841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3754181"/>
    <w:multiLevelType w:val="hybridMultilevel"/>
    <w:tmpl w:val="75CC8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576A2"/>
    <w:multiLevelType w:val="hybridMultilevel"/>
    <w:tmpl w:val="EB163D0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9F22B97"/>
    <w:multiLevelType w:val="hybridMultilevel"/>
    <w:tmpl w:val="13841008"/>
    <w:lvl w:ilvl="0" w:tplc="04150019">
      <w:start w:val="1"/>
      <w:numFmt w:val="lowerLetter"/>
      <w:lvlText w:val="%1."/>
      <w:lvlJc w:val="left"/>
      <w:pPr>
        <w:ind w:left="-13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89" w:hanging="360"/>
      </w:pPr>
    </w:lvl>
    <w:lvl w:ilvl="2" w:tplc="FFFFFFFF" w:tentative="1">
      <w:start w:val="1"/>
      <w:numFmt w:val="lowerRoman"/>
      <w:lvlText w:val="%3."/>
      <w:lvlJc w:val="right"/>
      <w:pPr>
        <w:ind w:left="1309" w:hanging="180"/>
      </w:p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 w15:restartNumberingAfterBreak="0">
    <w:nsid w:val="3B5205E1"/>
    <w:multiLevelType w:val="hybridMultilevel"/>
    <w:tmpl w:val="978C40C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3EAF7957"/>
    <w:multiLevelType w:val="hybridMultilevel"/>
    <w:tmpl w:val="9C3A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3C84"/>
    <w:multiLevelType w:val="hybridMultilevel"/>
    <w:tmpl w:val="954290BE"/>
    <w:lvl w:ilvl="0" w:tplc="A364C1C2">
      <w:start w:val="1"/>
      <w:numFmt w:val="decimal"/>
      <w:lvlText w:val="%1."/>
      <w:lvlJc w:val="left"/>
      <w:pPr>
        <w:tabs>
          <w:tab w:val="num" w:pos="700"/>
        </w:tabs>
        <w:ind w:left="69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 w15:restartNumberingAfterBreak="0">
    <w:nsid w:val="414B238E"/>
    <w:multiLevelType w:val="hybridMultilevel"/>
    <w:tmpl w:val="00226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4C49"/>
    <w:multiLevelType w:val="hybridMultilevel"/>
    <w:tmpl w:val="BF1052E6"/>
    <w:lvl w:ilvl="0" w:tplc="B9FC7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EB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26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8B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E4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02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08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0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2E6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0D07F2"/>
    <w:multiLevelType w:val="hybridMultilevel"/>
    <w:tmpl w:val="18221714"/>
    <w:lvl w:ilvl="0" w:tplc="D74E4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CC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E4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27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28B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A0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CD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CE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7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D339A"/>
    <w:multiLevelType w:val="hybridMultilevel"/>
    <w:tmpl w:val="58066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07AC6"/>
    <w:multiLevelType w:val="hybridMultilevel"/>
    <w:tmpl w:val="A29A737E"/>
    <w:lvl w:ilvl="0" w:tplc="BD6438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AAA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9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A3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E1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0D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F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D3F14"/>
    <w:multiLevelType w:val="hybridMultilevel"/>
    <w:tmpl w:val="7A744B00"/>
    <w:lvl w:ilvl="0" w:tplc="8C6EF5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843FB"/>
    <w:multiLevelType w:val="hybridMultilevel"/>
    <w:tmpl w:val="56E0310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69066BE8"/>
    <w:multiLevelType w:val="hybridMultilevel"/>
    <w:tmpl w:val="68DE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C70D85"/>
    <w:multiLevelType w:val="hybridMultilevel"/>
    <w:tmpl w:val="9112ED00"/>
    <w:lvl w:ilvl="0" w:tplc="D94266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C57E10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14D8F16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F0E2D460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F594CC9C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2716F09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455ADF24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1152E96A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4FEEBCA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40929"/>
    <w:multiLevelType w:val="hybridMultilevel"/>
    <w:tmpl w:val="9602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20AE4"/>
    <w:multiLevelType w:val="hybridMultilevel"/>
    <w:tmpl w:val="0CFC962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74D0208A"/>
    <w:multiLevelType w:val="hybridMultilevel"/>
    <w:tmpl w:val="EFC03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34CF5"/>
    <w:multiLevelType w:val="hybridMultilevel"/>
    <w:tmpl w:val="4DF4E698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 w15:restartNumberingAfterBreak="0">
    <w:nsid w:val="76921054"/>
    <w:multiLevelType w:val="hybridMultilevel"/>
    <w:tmpl w:val="4318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0273"/>
    <w:multiLevelType w:val="hybridMultilevel"/>
    <w:tmpl w:val="67464A06"/>
    <w:lvl w:ilvl="0" w:tplc="BF8876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B27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A8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8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23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A8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A3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E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6B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854AA6"/>
    <w:multiLevelType w:val="hybridMultilevel"/>
    <w:tmpl w:val="0C08CBF4"/>
    <w:lvl w:ilvl="0" w:tplc="D7EC205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4B4042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829864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D220CE9E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0DBE8FCE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331AFD9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EB0E68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4B62629E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A188776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97266"/>
    <w:multiLevelType w:val="hybridMultilevel"/>
    <w:tmpl w:val="FAC2750E"/>
    <w:lvl w:ilvl="0" w:tplc="233AEA5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D7EAAF7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666F43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plc="AFFC0DF4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plc="914ECE7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AD6BA76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plc="EC7274CA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plc="EB48B85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790E052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6" w15:restartNumberingAfterBreak="0">
    <w:nsid w:val="79B02F0E"/>
    <w:multiLevelType w:val="hybridMultilevel"/>
    <w:tmpl w:val="C62C39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63A9"/>
    <w:multiLevelType w:val="hybridMultilevel"/>
    <w:tmpl w:val="4448DA64"/>
    <w:lvl w:ilvl="0" w:tplc="C388E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68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AA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40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C1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45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E8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87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A4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13D0E"/>
    <w:multiLevelType w:val="hybridMultilevel"/>
    <w:tmpl w:val="FEE8A6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24"/>
  </w:num>
  <w:num w:numId="5">
    <w:abstractNumId w:val="26"/>
  </w:num>
  <w:num w:numId="6">
    <w:abstractNumId w:val="19"/>
  </w:num>
  <w:num w:numId="7">
    <w:abstractNumId w:val="28"/>
  </w:num>
  <w:num w:numId="8">
    <w:abstractNumId w:val="3"/>
  </w:num>
  <w:num w:numId="9">
    <w:abstractNumId w:val="5"/>
  </w:num>
  <w:num w:numId="10">
    <w:abstractNumId w:val="6"/>
  </w:num>
  <w:num w:numId="11">
    <w:abstractNumId w:val="32"/>
  </w:num>
  <w:num w:numId="12">
    <w:abstractNumId w:val="0"/>
  </w:num>
  <w:num w:numId="13">
    <w:abstractNumId w:val="18"/>
  </w:num>
  <w:num w:numId="14">
    <w:abstractNumId w:val="20"/>
  </w:num>
  <w:num w:numId="15">
    <w:abstractNumId w:val="34"/>
  </w:num>
  <w:num w:numId="16">
    <w:abstractNumId w:val="7"/>
  </w:num>
  <w:num w:numId="17">
    <w:abstractNumId w:val="37"/>
  </w:num>
  <w:num w:numId="18">
    <w:abstractNumId w:val="27"/>
  </w:num>
  <w:num w:numId="19">
    <w:abstractNumId w:val="9"/>
  </w:num>
  <w:num w:numId="20">
    <w:abstractNumId w:val="21"/>
  </w:num>
  <w:num w:numId="21">
    <w:abstractNumId w:val="23"/>
  </w:num>
  <w:num w:numId="22">
    <w:abstractNumId w:val="33"/>
  </w:num>
  <w:num w:numId="23">
    <w:abstractNumId w:val="8"/>
  </w:num>
  <w:num w:numId="24">
    <w:abstractNumId w:val="35"/>
  </w:num>
  <w:num w:numId="25">
    <w:abstractNumId w:val="4"/>
  </w:num>
  <w:num w:numId="26">
    <w:abstractNumId w:val="14"/>
  </w:num>
  <w:num w:numId="27">
    <w:abstractNumId w:val="12"/>
  </w:num>
  <w:num w:numId="28">
    <w:abstractNumId w:val="29"/>
  </w:num>
  <w:num w:numId="29">
    <w:abstractNumId w:val="31"/>
  </w:num>
  <w:num w:numId="30">
    <w:abstractNumId w:val="11"/>
  </w:num>
  <w:num w:numId="31">
    <w:abstractNumId w:val="10"/>
  </w:num>
  <w:num w:numId="32">
    <w:abstractNumId w:val="25"/>
  </w:num>
  <w:num w:numId="33">
    <w:abstractNumId w:val="16"/>
  </w:num>
  <w:num w:numId="34">
    <w:abstractNumId w:val="13"/>
  </w:num>
  <w:num w:numId="35">
    <w:abstractNumId w:val="15"/>
  </w:num>
  <w:num w:numId="36">
    <w:abstractNumId w:val="1"/>
  </w:num>
  <w:num w:numId="37">
    <w:abstractNumId w:val="38"/>
  </w:num>
  <w:num w:numId="38">
    <w:abstractNumId w:val="3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C5"/>
    <w:rsid w:val="00012B26"/>
    <w:rsid w:val="000156C5"/>
    <w:rsid w:val="00026F18"/>
    <w:rsid w:val="000332D4"/>
    <w:rsid w:val="000512DC"/>
    <w:rsid w:val="00051C6F"/>
    <w:rsid w:val="00060389"/>
    <w:rsid w:val="00061059"/>
    <w:rsid w:val="00062A8A"/>
    <w:rsid w:val="00063EEA"/>
    <w:rsid w:val="00092FB3"/>
    <w:rsid w:val="000A30F1"/>
    <w:rsid w:val="000A31FA"/>
    <w:rsid w:val="000B302E"/>
    <w:rsid w:val="000B3DC6"/>
    <w:rsid w:val="000B3F4A"/>
    <w:rsid w:val="000D464F"/>
    <w:rsid w:val="00131FCA"/>
    <w:rsid w:val="00154A1D"/>
    <w:rsid w:val="00157C4D"/>
    <w:rsid w:val="00184794"/>
    <w:rsid w:val="001B69AF"/>
    <w:rsid w:val="001C0335"/>
    <w:rsid w:val="001C5363"/>
    <w:rsid w:val="001C743E"/>
    <w:rsid w:val="001D19B4"/>
    <w:rsid w:val="001D596D"/>
    <w:rsid w:val="001E501E"/>
    <w:rsid w:val="001F68DC"/>
    <w:rsid w:val="0021450B"/>
    <w:rsid w:val="002177F5"/>
    <w:rsid w:val="002216E4"/>
    <w:rsid w:val="00221CED"/>
    <w:rsid w:val="0023627D"/>
    <w:rsid w:val="002434B7"/>
    <w:rsid w:val="00250730"/>
    <w:rsid w:val="00251B67"/>
    <w:rsid w:val="002604C1"/>
    <w:rsid w:val="00261AB6"/>
    <w:rsid w:val="00271075"/>
    <w:rsid w:val="002729D9"/>
    <w:rsid w:val="00286839"/>
    <w:rsid w:val="002939C5"/>
    <w:rsid w:val="00295311"/>
    <w:rsid w:val="002A2083"/>
    <w:rsid w:val="002A28A3"/>
    <w:rsid w:val="002A2925"/>
    <w:rsid w:val="002A5B31"/>
    <w:rsid w:val="002B1CED"/>
    <w:rsid w:val="002B63F0"/>
    <w:rsid w:val="002B7A85"/>
    <w:rsid w:val="002C1708"/>
    <w:rsid w:val="002C3897"/>
    <w:rsid w:val="002E5685"/>
    <w:rsid w:val="002F520D"/>
    <w:rsid w:val="00311668"/>
    <w:rsid w:val="0031223B"/>
    <w:rsid w:val="00312E9D"/>
    <w:rsid w:val="003206A7"/>
    <w:rsid w:val="0032329B"/>
    <w:rsid w:val="00324931"/>
    <w:rsid w:val="00326D2D"/>
    <w:rsid w:val="00332174"/>
    <w:rsid w:val="00351A20"/>
    <w:rsid w:val="00356536"/>
    <w:rsid w:val="003619A1"/>
    <w:rsid w:val="00372273"/>
    <w:rsid w:val="00372915"/>
    <w:rsid w:val="00392C24"/>
    <w:rsid w:val="00395F94"/>
    <w:rsid w:val="003A273B"/>
    <w:rsid w:val="003D6507"/>
    <w:rsid w:val="003E1CD3"/>
    <w:rsid w:val="003E60C3"/>
    <w:rsid w:val="003F2AD6"/>
    <w:rsid w:val="003F7373"/>
    <w:rsid w:val="003F7B97"/>
    <w:rsid w:val="0040162A"/>
    <w:rsid w:val="00402ADC"/>
    <w:rsid w:val="00411E2B"/>
    <w:rsid w:val="00412659"/>
    <w:rsid w:val="00412892"/>
    <w:rsid w:val="00420EA3"/>
    <w:rsid w:val="00422AAC"/>
    <w:rsid w:val="00427804"/>
    <w:rsid w:val="004573FF"/>
    <w:rsid w:val="00461B51"/>
    <w:rsid w:val="0046516D"/>
    <w:rsid w:val="0047578F"/>
    <w:rsid w:val="004771B8"/>
    <w:rsid w:val="004804A8"/>
    <w:rsid w:val="004837C5"/>
    <w:rsid w:val="0048642B"/>
    <w:rsid w:val="00487C6C"/>
    <w:rsid w:val="00494FEA"/>
    <w:rsid w:val="00497316"/>
    <w:rsid w:val="004A21BA"/>
    <w:rsid w:val="004A4EAB"/>
    <w:rsid w:val="004A7FAE"/>
    <w:rsid w:val="004C2259"/>
    <w:rsid w:val="004D4D54"/>
    <w:rsid w:val="004E3608"/>
    <w:rsid w:val="004F278D"/>
    <w:rsid w:val="005017CF"/>
    <w:rsid w:val="0051638D"/>
    <w:rsid w:val="00523700"/>
    <w:rsid w:val="0053192F"/>
    <w:rsid w:val="00540200"/>
    <w:rsid w:val="0054235C"/>
    <w:rsid w:val="005432B3"/>
    <w:rsid w:val="00544188"/>
    <w:rsid w:val="00547841"/>
    <w:rsid w:val="005511D0"/>
    <w:rsid w:val="00553392"/>
    <w:rsid w:val="00554137"/>
    <w:rsid w:val="0056146B"/>
    <w:rsid w:val="00573C44"/>
    <w:rsid w:val="005747BE"/>
    <w:rsid w:val="0058031C"/>
    <w:rsid w:val="005977D5"/>
    <w:rsid w:val="005A1BE3"/>
    <w:rsid w:val="005A1CDD"/>
    <w:rsid w:val="005A6E7F"/>
    <w:rsid w:val="005B1642"/>
    <w:rsid w:val="005B167B"/>
    <w:rsid w:val="005B2819"/>
    <w:rsid w:val="005C3C3A"/>
    <w:rsid w:val="005C4C14"/>
    <w:rsid w:val="005C557A"/>
    <w:rsid w:val="005C7524"/>
    <w:rsid w:val="005D357D"/>
    <w:rsid w:val="005E0EE9"/>
    <w:rsid w:val="005E4DC0"/>
    <w:rsid w:val="005F4937"/>
    <w:rsid w:val="005F5658"/>
    <w:rsid w:val="00603140"/>
    <w:rsid w:val="006174E7"/>
    <w:rsid w:val="00640FDB"/>
    <w:rsid w:val="0064667B"/>
    <w:rsid w:val="0064705C"/>
    <w:rsid w:val="00660B3F"/>
    <w:rsid w:val="0066321A"/>
    <w:rsid w:val="00663AA3"/>
    <w:rsid w:val="00667A8C"/>
    <w:rsid w:val="00673975"/>
    <w:rsid w:val="006750D4"/>
    <w:rsid w:val="006818B2"/>
    <w:rsid w:val="00693A96"/>
    <w:rsid w:val="006C15B1"/>
    <w:rsid w:val="006D01E5"/>
    <w:rsid w:val="006D50F7"/>
    <w:rsid w:val="006E1CEB"/>
    <w:rsid w:val="0071734C"/>
    <w:rsid w:val="00724D24"/>
    <w:rsid w:val="00730435"/>
    <w:rsid w:val="00732628"/>
    <w:rsid w:val="007337EF"/>
    <w:rsid w:val="00733BBE"/>
    <w:rsid w:val="0073476D"/>
    <w:rsid w:val="007347FF"/>
    <w:rsid w:val="0074120A"/>
    <w:rsid w:val="00746A02"/>
    <w:rsid w:val="0075564C"/>
    <w:rsid w:val="00757A93"/>
    <w:rsid w:val="00762BC0"/>
    <w:rsid w:val="00766E9E"/>
    <w:rsid w:val="0077314C"/>
    <w:rsid w:val="00774225"/>
    <w:rsid w:val="007941F6"/>
    <w:rsid w:val="0079631D"/>
    <w:rsid w:val="007A3E3D"/>
    <w:rsid w:val="007A4693"/>
    <w:rsid w:val="007B07FF"/>
    <w:rsid w:val="007B4989"/>
    <w:rsid w:val="007B7BA5"/>
    <w:rsid w:val="007C1D08"/>
    <w:rsid w:val="007C7989"/>
    <w:rsid w:val="007D12FC"/>
    <w:rsid w:val="007D28C5"/>
    <w:rsid w:val="007D64A1"/>
    <w:rsid w:val="007E38DC"/>
    <w:rsid w:val="007E47FC"/>
    <w:rsid w:val="007E5F75"/>
    <w:rsid w:val="007E722B"/>
    <w:rsid w:val="007F2994"/>
    <w:rsid w:val="008031FC"/>
    <w:rsid w:val="0082331A"/>
    <w:rsid w:val="008243E8"/>
    <w:rsid w:val="008463E4"/>
    <w:rsid w:val="00856AEC"/>
    <w:rsid w:val="00874EFA"/>
    <w:rsid w:val="008800EE"/>
    <w:rsid w:val="00882550"/>
    <w:rsid w:val="00883378"/>
    <w:rsid w:val="00883DB1"/>
    <w:rsid w:val="0089582C"/>
    <w:rsid w:val="008B19BA"/>
    <w:rsid w:val="008E2476"/>
    <w:rsid w:val="00900039"/>
    <w:rsid w:val="00916C47"/>
    <w:rsid w:val="00921088"/>
    <w:rsid w:val="0094017C"/>
    <w:rsid w:val="00941640"/>
    <w:rsid w:val="00955747"/>
    <w:rsid w:val="00960A4C"/>
    <w:rsid w:val="009652DD"/>
    <w:rsid w:val="00966452"/>
    <w:rsid w:val="009779C3"/>
    <w:rsid w:val="0098043E"/>
    <w:rsid w:val="00987E72"/>
    <w:rsid w:val="00994C3A"/>
    <w:rsid w:val="009B1DF1"/>
    <w:rsid w:val="009C5679"/>
    <w:rsid w:val="009D4FEF"/>
    <w:rsid w:val="009D78A3"/>
    <w:rsid w:val="009E17B0"/>
    <w:rsid w:val="009E1B12"/>
    <w:rsid w:val="009E5A23"/>
    <w:rsid w:val="009F738C"/>
    <w:rsid w:val="00A10220"/>
    <w:rsid w:val="00A116BA"/>
    <w:rsid w:val="00A21108"/>
    <w:rsid w:val="00A22DE7"/>
    <w:rsid w:val="00A244A0"/>
    <w:rsid w:val="00A258AC"/>
    <w:rsid w:val="00A25B1C"/>
    <w:rsid w:val="00A32D1E"/>
    <w:rsid w:val="00A34FDC"/>
    <w:rsid w:val="00A50FC6"/>
    <w:rsid w:val="00A654B7"/>
    <w:rsid w:val="00A65FB4"/>
    <w:rsid w:val="00A70105"/>
    <w:rsid w:val="00A71C4F"/>
    <w:rsid w:val="00A72DD5"/>
    <w:rsid w:val="00A8480C"/>
    <w:rsid w:val="00A860A0"/>
    <w:rsid w:val="00AC0AB0"/>
    <w:rsid w:val="00AC0CFB"/>
    <w:rsid w:val="00AC43D7"/>
    <w:rsid w:val="00AE44CC"/>
    <w:rsid w:val="00AF3D1B"/>
    <w:rsid w:val="00B0463A"/>
    <w:rsid w:val="00B100F7"/>
    <w:rsid w:val="00B12F1E"/>
    <w:rsid w:val="00B2372F"/>
    <w:rsid w:val="00B34060"/>
    <w:rsid w:val="00B43165"/>
    <w:rsid w:val="00B44D38"/>
    <w:rsid w:val="00B564A9"/>
    <w:rsid w:val="00B60245"/>
    <w:rsid w:val="00B620B9"/>
    <w:rsid w:val="00B634BE"/>
    <w:rsid w:val="00B731FA"/>
    <w:rsid w:val="00B77362"/>
    <w:rsid w:val="00B946CF"/>
    <w:rsid w:val="00B95049"/>
    <w:rsid w:val="00BA6CCD"/>
    <w:rsid w:val="00BB0C11"/>
    <w:rsid w:val="00BB39E2"/>
    <w:rsid w:val="00BC19C9"/>
    <w:rsid w:val="00BD1BEA"/>
    <w:rsid w:val="00BD213C"/>
    <w:rsid w:val="00BD47DC"/>
    <w:rsid w:val="00BD61A9"/>
    <w:rsid w:val="00BD6352"/>
    <w:rsid w:val="00BD7529"/>
    <w:rsid w:val="00BE0130"/>
    <w:rsid w:val="00BE132B"/>
    <w:rsid w:val="00BE2C1B"/>
    <w:rsid w:val="00C01651"/>
    <w:rsid w:val="00C02293"/>
    <w:rsid w:val="00C02761"/>
    <w:rsid w:val="00C04DB3"/>
    <w:rsid w:val="00C06CB4"/>
    <w:rsid w:val="00C3020C"/>
    <w:rsid w:val="00C40055"/>
    <w:rsid w:val="00C65D50"/>
    <w:rsid w:val="00C824F6"/>
    <w:rsid w:val="00C8565B"/>
    <w:rsid w:val="00C9047A"/>
    <w:rsid w:val="00C93C6D"/>
    <w:rsid w:val="00CA3929"/>
    <w:rsid w:val="00CA4285"/>
    <w:rsid w:val="00CA4CE1"/>
    <w:rsid w:val="00CB7840"/>
    <w:rsid w:val="00CC1EBB"/>
    <w:rsid w:val="00CC32A0"/>
    <w:rsid w:val="00CC53BC"/>
    <w:rsid w:val="00CC57A0"/>
    <w:rsid w:val="00CF3AF5"/>
    <w:rsid w:val="00CF65B6"/>
    <w:rsid w:val="00CF6C96"/>
    <w:rsid w:val="00D06E1B"/>
    <w:rsid w:val="00D24314"/>
    <w:rsid w:val="00D26936"/>
    <w:rsid w:val="00D37F5A"/>
    <w:rsid w:val="00D40050"/>
    <w:rsid w:val="00D4124A"/>
    <w:rsid w:val="00D41A5E"/>
    <w:rsid w:val="00D51AB9"/>
    <w:rsid w:val="00D5398F"/>
    <w:rsid w:val="00D558FD"/>
    <w:rsid w:val="00D61017"/>
    <w:rsid w:val="00D6277A"/>
    <w:rsid w:val="00D66C78"/>
    <w:rsid w:val="00D70AA0"/>
    <w:rsid w:val="00D804C9"/>
    <w:rsid w:val="00D82959"/>
    <w:rsid w:val="00D83339"/>
    <w:rsid w:val="00D91909"/>
    <w:rsid w:val="00D92075"/>
    <w:rsid w:val="00DA6B56"/>
    <w:rsid w:val="00DB03CC"/>
    <w:rsid w:val="00DB3BC8"/>
    <w:rsid w:val="00DB4272"/>
    <w:rsid w:val="00DB5145"/>
    <w:rsid w:val="00DC01E4"/>
    <w:rsid w:val="00DC64BA"/>
    <w:rsid w:val="00DC6B5C"/>
    <w:rsid w:val="00DE3677"/>
    <w:rsid w:val="00DE50C3"/>
    <w:rsid w:val="00DF28B1"/>
    <w:rsid w:val="00DF4282"/>
    <w:rsid w:val="00E00E37"/>
    <w:rsid w:val="00E05781"/>
    <w:rsid w:val="00E07AA3"/>
    <w:rsid w:val="00E10085"/>
    <w:rsid w:val="00E115F5"/>
    <w:rsid w:val="00E11E44"/>
    <w:rsid w:val="00E14578"/>
    <w:rsid w:val="00E14D35"/>
    <w:rsid w:val="00E14D7C"/>
    <w:rsid w:val="00E27B46"/>
    <w:rsid w:val="00E605B0"/>
    <w:rsid w:val="00E635A2"/>
    <w:rsid w:val="00E64C80"/>
    <w:rsid w:val="00E65681"/>
    <w:rsid w:val="00E94B3F"/>
    <w:rsid w:val="00EA5C2F"/>
    <w:rsid w:val="00EB23A6"/>
    <w:rsid w:val="00EB7932"/>
    <w:rsid w:val="00EC28B0"/>
    <w:rsid w:val="00EE0306"/>
    <w:rsid w:val="00EE33D4"/>
    <w:rsid w:val="00EE6430"/>
    <w:rsid w:val="00EF2440"/>
    <w:rsid w:val="00EF3508"/>
    <w:rsid w:val="00EF381B"/>
    <w:rsid w:val="00F04267"/>
    <w:rsid w:val="00F3064D"/>
    <w:rsid w:val="00F3265F"/>
    <w:rsid w:val="00F51699"/>
    <w:rsid w:val="00F541CC"/>
    <w:rsid w:val="00F565EB"/>
    <w:rsid w:val="00F75312"/>
    <w:rsid w:val="00F76AC4"/>
    <w:rsid w:val="00F801AB"/>
    <w:rsid w:val="00F94ADF"/>
    <w:rsid w:val="00F955ED"/>
    <w:rsid w:val="00F972D5"/>
    <w:rsid w:val="00FA1907"/>
    <w:rsid w:val="00FB5662"/>
    <w:rsid w:val="00FB5F9C"/>
    <w:rsid w:val="00FB6A3A"/>
    <w:rsid w:val="00FB73EB"/>
    <w:rsid w:val="00FB7D70"/>
    <w:rsid w:val="00FC0F27"/>
    <w:rsid w:val="00FC3A4B"/>
    <w:rsid w:val="00FC496B"/>
    <w:rsid w:val="00FC6AAC"/>
    <w:rsid w:val="00FD2D9B"/>
    <w:rsid w:val="00FD35A8"/>
    <w:rsid w:val="00FF07AF"/>
    <w:rsid w:val="00FF3631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51BEC"/>
  <w15:docId w15:val="{009B5F4F-65BD-4442-9979-64DB74BD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8C5"/>
    <w:pPr>
      <w:ind w:left="720"/>
      <w:contextualSpacing/>
    </w:pPr>
  </w:style>
  <w:style w:type="paragraph" w:customStyle="1" w:styleId="Default">
    <w:name w:val="Default"/>
    <w:rsid w:val="007D28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804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2B"/>
  </w:style>
  <w:style w:type="paragraph" w:styleId="Stopka">
    <w:name w:val="footer"/>
    <w:basedOn w:val="Normalny"/>
    <w:link w:val="StopkaZnak"/>
    <w:uiPriority w:val="99"/>
    <w:unhideWhenUsed/>
    <w:rsid w:val="0048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2B"/>
  </w:style>
  <w:style w:type="paragraph" w:styleId="Tekstdymka">
    <w:name w:val="Balloon Text"/>
    <w:basedOn w:val="Normalny"/>
    <w:link w:val="TekstdymkaZnak"/>
    <w:uiPriority w:val="99"/>
    <w:semiHidden/>
    <w:unhideWhenUsed/>
    <w:rsid w:val="00C0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7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A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AAC"/>
    <w:rPr>
      <w:b/>
      <w:bCs/>
      <w:sz w:val="20"/>
      <w:szCs w:val="20"/>
    </w:rPr>
  </w:style>
  <w:style w:type="paragraph" w:styleId="Bezodstpw">
    <w:name w:val="No Spacing"/>
    <w:uiPriority w:val="1"/>
    <w:qFormat/>
    <w:rsid w:val="00A8480C"/>
    <w:pPr>
      <w:spacing w:after="0" w:line="240" w:lineRule="auto"/>
    </w:pPr>
  </w:style>
  <w:style w:type="paragraph" w:styleId="NormalnyWeb">
    <w:name w:val="Normal (Web)"/>
    <w:basedOn w:val="Normalny"/>
    <w:semiHidden/>
    <w:rsid w:val="00B6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6024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5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12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B5145"/>
  </w:style>
  <w:style w:type="paragraph" w:customStyle="1" w:styleId="Body1">
    <w:name w:val="Body 1"/>
    <w:rsid w:val="008800EE"/>
    <w:pPr>
      <w:widowControl w:val="0"/>
      <w:autoSpaceDE w:val="0"/>
      <w:autoSpaceDN w:val="0"/>
      <w:adjustRightInd w:val="0"/>
      <w:spacing w:after="240" w:line="364" w:lineRule="exact"/>
      <w:jc w:val="both"/>
    </w:pPr>
    <w:rPr>
      <w:rFonts w:ascii="Gilroy-Regular" w:hAnsi="Gilroy-Regular" w:cs="Gilroy-Regular"/>
      <w:color w:val="242426"/>
      <w:sz w:val="28"/>
      <w:szCs w:val="28"/>
      <w:u w:color="2424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zetomed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AA30-E9B8-4241-B84C-9FA15F49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2694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Bachórz</dc:creator>
  <cp:lastModifiedBy>Anna Januś</cp:lastModifiedBy>
  <cp:revision>2</cp:revision>
  <cp:lastPrinted>2022-04-01T07:21:00Z</cp:lastPrinted>
  <dcterms:created xsi:type="dcterms:W3CDTF">2024-11-06T13:17:00Z</dcterms:created>
  <dcterms:modified xsi:type="dcterms:W3CDTF">2024-11-06T13:17:00Z</dcterms:modified>
</cp:coreProperties>
</file>